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57" w:rsidRDefault="00A63057" w:rsidP="001A0465">
      <w:pPr>
        <w:pStyle w:val="1"/>
        <w:keepNext w:val="0"/>
        <w:keepLines w:val="0"/>
        <w:pageBreakBefore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15331883"/>
    </w:p>
    <w:p w:rsidR="00A63057" w:rsidRDefault="00A63057" w:rsidP="00A63057">
      <w:pPr>
        <w:ind w:left="6096"/>
        <w:rPr>
          <w:rFonts w:ascii="Arial Narrow" w:hAnsi="Arial Narrow"/>
          <w:sz w:val="32"/>
          <w:szCs w:val="32"/>
        </w:rPr>
      </w:pPr>
      <w:bookmarkStart w:id="1" w:name="_Toc223356879"/>
      <w:bookmarkStart w:id="2" w:name="_Toc426108035"/>
      <w:r>
        <w:rPr>
          <w:rFonts w:ascii="Arial Narrow" w:hAnsi="Arial Narrow"/>
          <w:sz w:val="32"/>
          <w:szCs w:val="32"/>
        </w:rPr>
        <w:t>.</w:t>
      </w:r>
    </w:p>
    <w:p w:rsidR="00A63057" w:rsidRDefault="00A63057" w:rsidP="00A63057">
      <w:pPr>
        <w:ind w:left="6096"/>
        <w:jc w:val="center"/>
        <w:rPr>
          <w:rFonts w:ascii="Arial Narrow" w:hAnsi="Arial Narrow"/>
          <w:sz w:val="32"/>
          <w:szCs w:val="32"/>
        </w:rPr>
      </w:pPr>
    </w:p>
    <w:p w:rsidR="00A63057" w:rsidRDefault="00556B82" w:rsidP="00A63057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Pr="004A3CCA" w:rsidRDefault="00A63057" w:rsidP="00A63057">
      <w:pPr>
        <w:jc w:val="center"/>
        <w:rPr>
          <w:rFonts w:ascii="Arial Narrow" w:hAnsi="Arial Narrow"/>
          <w:b/>
          <w:sz w:val="32"/>
          <w:szCs w:val="32"/>
        </w:rPr>
      </w:pPr>
      <w:r w:rsidRPr="004A3CCA">
        <w:rPr>
          <w:rFonts w:ascii="Arial Narrow" w:hAnsi="Arial Narrow"/>
          <w:b/>
          <w:sz w:val="32"/>
          <w:szCs w:val="32"/>
        </w:rPr>
        <w:t xml:space="preserve">ОТЧЕТ </w:t>
      </w:r>
    </w:p>
    <w:p w:rsidR="00A63057" w:rsidRPr="00A63057" w:rsidRDefault="00A63057" w:rsidP="00A630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63057">
        <w:rPr>
          <w:rFonts w:ascii="Times New Roman" w:hAnsi="Times New Roman"/>
          <w:b/>
          <w:caps/>
          <w:sz w:val="28"/>
          <w:szCs w:val="28"/>
        </w:rPr>
        <w:t>ПО сбору и обобщению информации о качестве условий оказания услуг организациями социального обслуживания</w:t>
      </w: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  <w:bookmarkStart w:id="3" w:name="_GoBack"/>
      <w:bookmarkEnd w:id="3"/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Pr="00EF3BD7" w:rsidRDefault="00A63057" w:rsidP="00A63057">
      <w:pPr>
        <w:rPr>
          <w:rFonts w:ascii="Arial Narrow" w:hAnsi="Arial Narrow"/>
          <w:b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132BD4" w:rsidP="00A63057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Самара</w:t>
      </w:r>
      <w:r w:rsidR="00A63057">
        <w:rPr>
          <w:rFonts w:ascii="Arial Narrow" w:hAnsi="Arial Narrow"/>
          <w:sz w:val="32"/>
          <w:szCs w:val="32"/>
        </w:rPr>
        <w:t>, 2019</w:t>
      </w:r>
    </w:p>
    <w:p w:rsidR="00A63057" w:rsidRPr="00F56A40" w:rsidRDefault="00A63057" w:rsidP="00A63057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br w:type="page"/>
      </w:r>
      <w:bookmarkEnd w:id="1"/>
      <w:bookmarkEnd w:id="2"/>
      <w:r w:rsidRPr="00F56A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63057" w:rsidRPr="004A3CCA" w:rsidRDefault="00A63057" w:rsidP="00A63057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63057" w:rsidRPr="004A3CCA">
          <w:footerReference w:type="default" r:id="rId8"/>
          <w:pgSz w:w="11906" w:h="16838"/>
          <w:pgMar w:top="1548" w:right="849" w:bottom="1548" w:left="1276" w:header="720" w:footer="720" w:gutter="0"/>
          <w:cols w:space="720"/>
          <w:titlePg/>
          <w:docGrid w:linePitch="360"/>
        </w:sectPr>
      </w:pPr>
    </w:p>
    <w:p w:rsidR="007A5813" w:rsidRDefault="00772BA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A3CC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A63057" w:rsidRPr="004A3CCA">
        <w:rPr>
          <w:rFonts w:ascii="Times New Roman" w:hAnsi="Times New Roman" w:cs="Times New Roman"/>
          <w:sz w:val="24"/>
          <w:szCs w:val="24"/>
        </w:rPr>
        <w:instrText xml:space="preserve"> TOC </w:instrText>
      </w:r>
      <w:r w:rsidRPr="004A3CCA">
        <w:rPr>
          <w:rFonts w:ascii="Times New Roman" w:hAnsi="Times New Roman" w:cs="Times New Roman"/>
          <w:sz w:val="24"/>
          <w:szCs w:val="24"/>
        </w:rPr>
        <w:fldChar w:fldCharType="separate"/>
      </w:r>
      <w:r w:rsidR="007A5813">
        <w:rPr>
          <w:noProof/>
        </w:rPr>
        <w:t xml:space="preserve">1. МЕТОДОЛОГИЯ ПРОВЕДЕНИЯ, СБОРА И ОБОБЩЕНИЯ ИНФОРМАЦИИ </w:t>
      </w:r>
      <w:r w:rsidR="007A5813" w:rsidRPr="00FC341F">
        <w:rPr>
          <w:caps/>
          <w:noProof/>
        </w:rPr>
        <w:t>о качестве условий оказания социальных услуГ</w:t>
      </w:r>
      <w:r w:rsidR="007A5813">
        <w:rPr>
          <w:noProof/>
        </w:rPr>
        <w:tab/>
      </w:r>
      <w:r w:rsidR="007A5813">
        <w:rPr>
          <w:noProof/>
        </w:rPr>
        <w:fldChar w:fldCharType="begin"/>
      </w:r>
      <w:r w:rsidR="007A5813">
        <w:rPr>
          <w:noProof/>
        </w:rPr>
        <w:instrText xml:space="preserve"> PAGEREF _Toc25091909 \h </w:instrText>
      </w:r>
      <w:r w:rsidR="007A5813">
        <w:rPr>
          <w:noProof/>
        </w:rPr>
      </w:r>
      <w:r w:rsidR="007A5813">
        <w:rPr>
          <w:noProof/>
        </w:rPr>
        <w:fldChar w:fldCharType="separate"/>
      </w:r>
      <w:r w:rsidR="007A5813">
        <w:rPr>
          <w:noProof/>
        </w:rPr>
        <w:t>3</w:t>
      </w:r>
      <w:r w:rsidR="007A5813"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C341F">
        <w:rPr>
          <w:rFonts w:ascii="Times New Roman" w:hAnsi="Times New Roman" w:cs="Times New Roman"/>
          <w:noProof/>
        </w:rPr>
        <w:t>1.1. Цели и задачи социологического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C341F">
        <w:rPr>
          <w:rFonts w:ascii="Times New Roman" w:hAnsi="Times New Roman" w:cs="Times New Roman"/>
          <w:noProof/>
        </w:rPr>
        <w:t>1.3. Генеральная и выборочная совокупности респондентов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C341F">
        <w:rPr>
          <w:rFonts w:ascii="Times New Roman" w:hAnsi="Times New Roman" w:cs="Times New Roman"/>
          <w:noProof/>
        </w:rPr>
        <w:t>1.4. Методы исследования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C341F">
        <w:rPr>
          <w:caps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caps/>
          <w:noProof/>
        </w:rPr>
        <w:t>Результаты ОЦЕНКА качества условий оказания услуг организациями социального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noProof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noProof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noProof/>
          <w:shd w:val="clear" w:color="auto" w:fill="FFFFFF"/>
        </w:rPr>
        <w:t>Расчет показателей, характеризующих критерий оценки качества "Доступность услуг для инвалидов"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noProof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noProof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услуг"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ИТОГОВЫЕ РЕЗУЛЬТАТЫ НЕЗАВИСИМОЙ ОЦЕНКИ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FC341F">
        <w:rPr>
          <w:caps/>
          <w:noProof/>
          <w:kern w:val="32"/>
        </w:rPr>
        <w:t xml:space="preserve">предложения по </w:t>
      </w:r>
      <w:r w:rsidRPr="00FC341F">
        <w:rPr>
          <w:rFonts w:cs="Times New Roman"/>
          <w:noProof/>
        </w:rPr>
        <w:t xml:space="preserve">СОВЕРШЕНСТВОВАНИЮ ДЕЯТЕЛЬНОСТИ </w:t>
      </w:r>
      <w:r w:rsidRPr="00FC341F">
        <w:rPr>
          <w:rFonts w:cs="Times New Roman"/>
          <w:noProof/>
          <w:color w:val="000000"/>
        </w:rPr>
        <w:t>ОРГАНИЗАЦИЙ СОЦИАЛЬНОГО ОБСЛУЖИВАНИЯ С УЧЕТОМ ПОКАЗАТЕЛЕЙ НЕЗАВИСИМОЙ ОЦЕНКИ КАЧЕСТВА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7A5813" w:rsidRDefault="007A581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7A5813" w:rsidRDefault="007A5813">
      <w:pPr>
        <w:pStyle w:val="2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C341F">
        <w:rPr>
          <w:rFonts w:ascii="Times New Roman" w:hAnsi="Times New Roman" w:cs="Times New Roman"/>
          <w:noProof/>
        </w:rPr>
        <w:t>Анкеты (формы для регистрации первичной информации)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7A5813" w:rsidRDefault="007A5813">
      <w:pPr>
        <w:pStyle w:val="31"/>
        <w:tabs>
          <w:tab w:val="right" w:leader="dot" w:pos="9771"/>
        </w:tabs>
        <w:rPr>
          <w:noProof/>
        </w:rPr>
      </w:pPr>
      <w:r w:rsidRPr="00FC341F">
        <w:rPr>
          <w:rFonts w:ascii="Times New Roman" w:eastAsia="Calibri" w:hAnsi="Times New Roman" w:cs="Times New Roman"/>
          <w:i/>
          <w:noProof/>
        </w:rPr>
        <w:t>Анкета для опроса получателей услуг о качестве условий оказания услуг организациями социального обслуживания</w:t>
      </w:r>
      <w:r w:rsidRPr="00FC341F">
        <w:rPr>
          <w:rFonts w:ascii="Times New Roman" w:eastAsia="Times New Roman" w:hAnsi="Times New Roman"/>
          <w:i/>
          <w:noProof/>
        </w:rPr>
        <w:t>в рамках независимой оценки качества условий оказания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7A5813" w:rsidRDefault="007A5813">
      <w:pPr>
        <w:pStyle w:val="31"/>
        <w:tabs>
          <w:tab w:val="right" w:leader="dot" w:pos="9771"/>
        </w:tabs>
        <w:rPr>
          <w:noProof/>
        </w:rPr>
      </w:pPr>
      <w:r w:rsidRPr="00FC341F">
        <w:rPr>
          <w:rFonts w:ascii="Times New Roman" w:hAnsi="Times New Roman" w:cs="Times New Roman"/>
          <w:i/>
          <w:noProof/>
        </w:rPr>
        <w:t>Анкета для сбора информации об открытости и доступности информации об организации социального обслуживания, обеспечении в организации социального обслуживания комфортных условий оказания услуг методом визуального обследования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105</w:t>
      </w:r>
      <w:r>
        <w:rPr>
          <w:noProof/>
        </w:rPr>
        <w:fldChar w:fldCharType="end"/>
      </w:r>
    </w:p>
    <w:p w:rsidR="007A5813" w:rsidRDefault="007A5813">
      <w:pPr>
        <w:pStyle w:val="31"/>
        <w:tabs>
          <w:tab w:val="right" w:leader="dot" w:pos="9771"/>
        </w:tabs>
        <w:rPr>
          <w:noProof/>
        </w:rPr>
      </w:pPr>
      <w:r w:rsidRPr="00FC341F">
        <w:rPr>
          <w:rFonts w:ascii="Times New Roman" w:eastAsia="Times New Roman" w:hAnsi="Times New Roman" w:cs="Times New Roman"/>
          <w:i/>
          <w:noProof/>
          <w:lang w:bidi="hi-IN"/>
        </w:rPr>
        <w:t>Анкета для анализа содержания официальных сайтов организаций социального обслуживания в информационно-телекоммуникационной сети «Интернет» дистанционным методом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7A5813" w:rsidRDefault="007A5813">
      <w:pPr>
        <w:pStyle w:val="2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_Toc25091926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A63057" w:rsidRPr="004A3CCA" w:rsidRDefault="00772BA8" w:rsidP="00A63057">
      <w:pPr>
        <w:pStyle w:val="12"/>
        <w:tabs>
          <w:tab w:val="right" w:leader="dot" w:pos="9781"/>
        </w:tabs>
        <w:jc w:val="both"/>
        <w:rPr>
          <w:rFonts w:ascii="Times New Roman" w:hAnsi="Times New Roman" w:cs="Times New Roman"/>
          <w:sz w:val="24"/>
          <w:szCs w:val="24"/>
        </w:rPr>
        <w:sectPr w:rsidR="00A63057" w:rsidRPr="004A3CCA">
          <w:type w:val="continuous"/>
          <w:pgSz w:w="11906" w:h="16838"/>
          <w:pgMar w:top="1548" w:right="849" w:bottom="1548" w:left="1276" w:header="720" w:footer="720" w:gutter="0"/>
          <w:cols w:space="720"/>
          <w:docGrid w:linePitch="360"/>
        </w:sectPr>
      </w:pPr>
      <w:r w:rsidRPr="004A3CCA">
        <w:rPr>
          <w:rFonts w:ascii="Times New Roman" w:hAnsi="Times New Roman" w:cs="Times New Roman"/>
          <w:sz w:val="24"/>
          <w:szCs w:val="24"/>
        </w:rPr>
        <w:fldChar w:fldCharType="end"/>
      </w:r>
    </w:p>
    <w:p w:rsidR="00A63057" w:rsidRPr="00806113" w:rsidRDefault="00A63057" w:rsidP="00A63057">
      <w:pPr>
        <w:pStyle w:val="1"/>
        <w:rPr>
          <w:caps/>
        </w:rPr>
      </w:pPr>
      <w:bookmarkStart w:id="4" w:name="__RefHeading__10_1848690016"/>
      <w:bookmarkStart w:id="5" w:name="__RefHeading__1_381746258"/>
      <w:bookmarkStart w:id="6" w:name="_Toc25091909"/>
      <w:bookmarkEnd w:id="4"/>
      <w:bookmarkEnd w:id="5"/>
      <w:r w:rsidRPr="00806113">
        <w:lastRenderedPageBreak/>
        <w:t xml:space="preserve">1. МЕТОДОЛОГИЯ ПРОВЕДЕНИЯ, СБОРА И ОБОБЩЕНИЯ ИНФОРМАЦИИ </w:t>
      </w:r>
      <w:r w:rsidRPr="00806113">
        <w:rPr>
          <w:caps/>
        </w:rPr>
        <w:t>о качестве условий оказания социальных услуГ</w:t>
      </w:r>
      <w:bookmarkEnd w:id="6"/>
    </w:p>
    <w:p w:rsidR="001A0465" w:rsidRPr="00806113" w:rsidRDefault="001A0465" w:rsidP="00A63057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25091910"/>
      <w:r w:rsidRPr="00806113">
        <w:rPr>
          <w:rFonts w:ascii="Times New Roman" w:hAnsi="Times New Roman" w:cs="Times New Roman"/>
          <w:color w:val="auto"/>
        </w:rPr>
        <w:t>1.</w:t>
      </w:r>
      <w:r w:rsidR="00A63057" w:rsidRPr="00806113">
        <w:rPr>
          <w:rFonts w:ascii="Times New Roman" w:hAnsi="Times New Roman" w:cs="Times New Roman"/>
          <w:color w:val="auto"/>
        </w:rPr>
        <w:t>1.</w:t>
      </w:r>
      <w:r w:rsidRPr="00806113">
        <w:rPr>
          <w:rFonts w:ascii="Times New Roman" w:hAnsi="Times New Roman" w:cs="Times New Roman"/>
          <w:color w:val="auto"/>
        </w:rPr>
        <w:t xml:space="preserve"> Цели и задачи социологического исследования</w:t>
      </w:r>
      <w:bookmarkEnd w:id="0"/>
      <w:bookmarkEnd w:id="7"/>
    </w:p>
    <w:p w:rsidR="006B2A4F" w:rsidRDefault="006B2A4F" w:rsidP="006B2A4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п</w:t>
      </w:r>
      <w:r w:rsidRPr="00AB3029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AB3029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302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029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организациями со</w:t>
      </w:r>
      <w:r w:rsidRPr="00AB3029">
        <w:rPr>
          <w:rFonts w:ascii="Times New Roman" w:hAnsi="Times New Roman" w:cs="Times New Roman"/>
          <w:sz w:val="28"/>
          <w:szCs w:val="28"/>
        </w:rPr>
        <w:t>циального обслуживания Самарской области, в том числе их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3029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AB3029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B3029">
        <w:rPr>
          <w:rFonts w:ascii="Times New Roman" w:hAnsi="Times New Roman" w:cs="Times New Roman"/>
          <w:sz w:val="28"/>
          <w:szCs w:val="28"/>
        </w:rPr>
        <w:t>критериев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13" w:rsidRDefault="00806113" w:rsidP="0080611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06113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5AA9">
        <w:rPr>
          <w:rFonts w:ascii="Times New Roman" w:hAnsi="Times New Roman" w:cs="Times New Roman"/>
          <w:sz w:val="28"/>
          <w:szCs w:val="28"/>
        </w:rPr>
        <w:t>изучение полноты, доступности информации о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5AA9">
        <w:rPr>
          <w:rFonts w:ascii="Times New Roman" w:hAnsi="Times New Roman" w:cs="Times New Roman"/>
          <w:sz w:val="28"/>
          <w:szCs w:val="28"/>
        </w:rPr>
        <w:t xml:space="preserve"> социального обслуживания, размещенной на официальных сайтах организаций социального обслуживания и на информационных стендах в помещениях организаций, на предмет соответствия требованиям статьи 13 Федерального закона от 28 декабря 2013 г. № 442-ФЗ «Об основах социального обслуживания граждан в Российской Федерации», приказа Министерства труда и социальной защиты Российской Федерации от 17 ноября 2014 г. № 886н «Об</w:t>
      </w:r>
      <w:r w:rsidR="000609DD">
        <w:rPr>
          <w:rFonts w:ascii="Times New Roman" w:hAnsi="Times New Roman" w:cs="Times New Roman"/>
          <w:sz w:val="28"/>
          <w:szCs w:val="28"/>
        </w:rPr>
        <w:t xml:space="preserve"> </w:t>
      </w:r>
      <w:r w:rsidRPr="00615AA9">
        <w:rPr>
          <w:rFonts w:ascii="Times New Roman" w:hAnsi="Times New Roman" w:cs="Times New Roman"/>
          <w:sz w:val="28"/>
          <w:szCs w:val="28"/>
        </w:rPr>
        <w:t>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806113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5AA9">
        <w:rPr>
          <w:rFonts w:ascii="Times New Roman" w:hAnsi="Times New Roman" w:cs="Times New Roman"/>
          <w:sz w:val="28"/>
          <w:szCs w:val="28"/>
        </w:rPr>
        <w:t xml:space="preserve">изучение наличия и функционирования дистанционных способов обратной связи и взаимодействия организации с получателями социальных услуг; </w:t>
      </w:r>
    </w:p>
    <w:p w:rsidR="00806113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5AA9">
        <w:rPr>
          <w:rFonts w:ascii="Times New Roman" w:hAnsi="Times New Roman" w:cs="Times New Roman"/>
          <w:sz w:val="28"/>
          <w:szCs w:val="28"/>
        </w:rPr>
        <w:t>изучение обеспечения комфортных условий предоставления услуг, в том числе путем выездных исследований;</w:t>
      </w:r>
    </w:p>
    <w:p w:rsidR="00806113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5AA9">
        <w:rPr>
          <w:rFonts w:ascii="Times New Roman" w:hAnsi="Times New Roman" w:cs="Times New Roman"/>
          <w:sz w:val="28"/>
          <w:szCs w:val="28"/>
        </w:rPr>
        <w:lastRenderedPageBreak/>
        <w:t>анализ оборудования помещений организации и территории, прилегающей к организации, с учетом доступности их для инвалидов;</w:t>
      </w:r>
    </w:p>
    <w:p w:rsidR="00806113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5AA9">
        <w:rPr>
          <w:rFonts w:ascii="Times New Roman" w:hAnsi="Times New Roman" w:cs="Times New Roman"/>
          <w:sz w:val="28"/>
          <w:szCs w:val="28"/>
        </w:rPr>
        <w:t>изучение обеспечения условий доступности, позволяющих инвалидам получать услуги наравне с другими, в том числе путем выездных исследований;</w:t>
      </w:r>
    </w:p>
    <w:p w:rsidR="00806113" w:rsidRPr="00DC7E06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E06">
        <w:rPr>
          <w:rFonts w:ascii="Times New Roman" w:hAnsi="Times New Roman" w:cs="Times New Roman"/>
          <w:sz w:val="28"/>
          <w:szCs w:val="28"/>
        </w:rPr>
        <w:t>проведение опроса получателей социальных услуг (их законных представителей)в каждой организации с выездом в организацию по анкете для опроса получателей социальных услуг;</w:t>
      </w:r>
    </w:p>
    <w:p w:rsidR="00806113" w:rsidRPr="00DC7E06" w:rsidRDefault="00806113" w:rsidP="00806113">
      <w:pPr>
        <w:pStyle w:val="ad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E06">
        <w:rPr>
          <w:rFonts w:ascii="Times New Roman" w:hAnsi="Times New Roman" w:cs="Times New Roman"/>
          <w:sz w:val="28"/>
          <w:szCs w:val="28"/>
        </w:rPr>
        <w:t>составление отчета о выполненных работах по сбору и обобщению информации о качестве условий оказания услуг и предоставление его Заказчику.</w:t>
      </w:r>
    </w:p>
    <w:p w:rsidR="004155DC" w:rsidRPr="00A44673" w:rsidRDefault="007E6644" w:rsidP="004155DC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8" w:name="_Toc15331885"/>
      <w:bookmarkStart w:id="9" w:name="_Toc25091911"/>
      <w:r>
        <w:rPr>
          <w:rFonts w:ascii="Times New Roman" w:hAnsi="Times New Roman" w:cs="Times New Roman"/>
          <w:color w:val="auto"/>
        </w:rPr>
        <w:t>1.</w:t>
      </w:r>
      <w:r w:rsidR="004155DC" w:rsidRPr="00A44673">
        <w:rPr>
          <w:rFonts w:ascii="Times New Roman" w:hAnsi="Times New Roman" w:cs="Times New Roman"/>
          <w:color w:val="auto"/>
        </w:rPr>
        <w:t>3. Генеральная и выборочная совокупности респондентов</w:t>
      </w:r>
      <w:bookmarkEnd w:id="8"/>
      <w:bookmarkEnd w:id="9"/>
    </w:p>
    <w:p w:rsidR="00806113" w:rsidRPr="00A44673" w:rsidRDefault="00806113" w:rsidP="008061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По условиям Технического задания </w:t>
      </w:r>
      <w:r w:rsidR="0066604E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проводилась в отношении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обслуживания. Перечень организаций для м</w:t>
      </w:r>
      <w:r w:rsidR="00D4207D">
        <w:rPr>
          <w:rFonts w:ascii="Times New Roman" w:hAnsi="Times New Roman" w:cs="Times New Roman"/>
          <w:sz w:val="28"/>
          <w:szCs w:val="28"/>
        </w:rPr>
        <w:t xml:space="preserve">ониторинга приведен в таблице </w:t>
      </w:r>
      <w:r w:rsidR="007A5813">
        <w:rPr>
          <w:rFonts w:ascii="Times New Roman" w:hAnsi="Times New Roman" w:cs="Times New Roman"/>
          <w:sz w:val="28"/>
          <w:szCs w:val="28"/>
        </w:rPr>
        <w:t xml:space="preserve">15 </w:t>
      </w:r>
      <w:r w:rsidR="00D4207D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1A0465" w:rsidRDefault="00806113" w:rsidP="00F958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Генеральной совокупностью </w:t>
      </w:r>
      <w:r>
        <w:rPr>
          <w:rFonts w:ascii="Times New Roman" w:hAnsi="Times New Roman" w:cs="Times New Roman"/>
          <w:sz w:val="28"/>
          <w:szCs w:val="28"/>
        </w:rPr>
        <w:t>явилась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общая численность получателей услуг конкретной организации социального обслуживания. В качестве респондентов 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получатели (их законные представители) услуг организаций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536B81" w:rsidRPr="00536B81" w:rsidRDefault="00536B81" w:rsidP="008546FB">
      <w:pPr>
        <w:tabs>
          <w:tab w:val="left" w:pos="10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81">
        <w:rPr>
          <w:rFonts w:ascii="Times New Roman" w:hAnsi="Times New Roman" w:cs="Times New Roman"/>
          <w:color w:val="000000"/>
          <w:sz w:val="28"/>
          <w:szCs w:val="28"/>
        </w:rPr>
        <w:t>Объем выборочной совокупности респондентов составляет 40% от объема генеральной совокупности, но не более 600 респондентов в одной организации.</w:t>
      </w:r>
    </w:p>
    <w:p w:rsidR="008546FB" w:rsidRPr="00A44673" w:rsidRDefault="008546FB" w:rsidP="008546FB">
      <w:pPr>
        <w:tabs>
          <w:tab w:val="left" w:pos="10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В целях получения репрезентативных данных по показателю «Доля получателей услуг, удовлетворенных доступностью услуг для инвалидов (в % от общего числа опрошенных получателей услуг - инвалидов)», объем выборки </w:t>
      </w:r>
      <w:r w:rsidRPr="00DC7E06">
        <w:rPr>
          <w:rFonts w:ascii="Times New Roman" w:hAnsi="Times New Roman" w:cs="Times New Roman"/>
          <w:sz w:val="28"/>
          <w:szCs w:val="28"/>
        </w:rPr>
        <w:t>инвалидов составил</w:t>
      </w:r>
      <w:r w:rsidR="007A5813">
        <w:rPr>
          <w:rFonts w:ascii="Times New Roman" w:hAnsi="Times New Roman" w:cs="Times New Roman"/>
          <w:sz w:val="28"/>
          <w:szCs w:val="28"/>
        </w:rPr>
        <w:t xml:space="preserve"> </w:t>
      </w:r>
      <w:r w:rsidRPr="00DC7E06">
        <w:rPr>
          <w:rFonts w:ascii="Times New Roman" w:hAnsi="Times New Roman" w:cs="Times New Roman"/>
          <w:sz w:val="28"/>
          <w:szCs w:val="28"/>
        </w:rPr>
        <w:t xml:space="preserve">10% от генеральной совокупности </w:t>
      </w:r>
      <w:r w:rsidRPr="00A44673">
        <w:rPr>
          <w:rFonts w:ascii="Times New Roman" w:hAnsi="Times New Roman" w:cs="Times New Roman"/>
          <w:sz w:val="28"/>
          <w:szCs w:val="28"/>
        </w:rPr>
        <w:t>по объекту исследования №4.</w:t>
      </w:r>
    </w:p>
    <w:p w:rsidR="008546FB" w:rsidRDefault="008546FB" w:rsidP="005E033B">
      <w:pPr>
        <w:tabs>
          <w:tab w:val="left" w:pos="105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3A8F" w:rsidRPr="007F311E" w:rsidRDefault="005E033B" w:rsidP="005E033B">
      <w:pPr>
        <w:tabs>
          <w:tab w:val="left" w:pos="105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311E">
        <w:rPr>
          <w:rFonts w:ascii="Times New Roman" w:hAnsi="Times New Roman" w:cs="Times New Roman"/>
          <w:sz w:val="28"/>
          <w:szCs w:val="28"/>
        </w:rPr>
        <w:t>Перечень организаций с выборочной совокупностью для мониторинга представлен в таблице 2.</w:t>
      </w:r>
    </w:p>
    <w:p w:rsidR="00863A8F" w:rsidRPr="007F311E" w:rsidRDefault="00863A8F" w:rsidP="00863A8F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7F311E">
        <w:rPr>
          <w:sz w:val="24"/>
          <w:szCs w:val="24"/>
        </w:rPr>
        <w:t xml:space="preserve">Таблица </w:t>
      </w:r>
      <w:r w:rsidR="00772BA8" w:rsidRPr="007F311E">
        <w:rPr>
          <w:sz w:val="24"/>
          <w:szCs w:val="24"/>
        </w:rPr>
        <w:fldChar w:fldCharType="begin"/>
      </w:r>
      <w:r w:rsidRPr="007F311E">
        <w:rPr>
          <w:sz w:val="24"/>
          <w:szCs w:val="24"/>
        </w:rPr>
        <w:instrText xml:space="preserve"> SEQ Таблица \* ARABIC </w:instrText>
      </w:r>
      <w:r w:rsidR="00772BA8" w:rsidRPr="007F311E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</w:t>
      </w:r>
      <w:r w:rsidR="00772BA8" w:rsidRPr="007F311E">
        <w:rPr>
          <w:sz w:val="24"/>
          <w:szCs w:val="24"/>
        </w:rPr>
        <w:fldChar w:fldCharType="end"/>
      </w:r>
    </w:p>
    <w:p w:rsidR="00863A8F" w:rsidRPr="00A44673" w:rsidRDefault="005E033B" w:rsidP="00863A8F">
      <w:pPr>
        <w:tabs>
          <w:tab w:val="left" w:pos="10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1E">
        <w:rPr>
          <w:rFonts w:ascii="Times New Roman" w:hAnsi="Times New Roman" w:cs="Times New Roman"/>
          <w:b/>
          <w:sz w:val="28"/>
          <w:szCs w:val="28"/>
        </w:rPr>
        <w:t>Выборочная совокупность</w:t>
      </w:r>
      <w:r w:rsidR="00863A8F" w:rsidRPr="007F311E">
        <w:rPr>
          <w:rFonts w:ascii="Times New Roman" w:hAnsi="Times New Roman" w:cs="Times New Roman"/>
          <w:b/>
          <w:sz w:val="28"/>
          <w:szCs w:val="28"/>
        </w:rPr>
        <w:t xml:space="preserve"> для объекта исследования №4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8"/>
        <w:gridCol w:w="1842"/>
        <w:gridCol w:w="1843"/>
      </w:tblGrid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Организация социального обслуживания (юридическое лицо)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</w:t>
            </w:r>
          </w:p>
          <w:p w:rsidR="00641A6A" w:rsidRPr="00AE1AD0" w:rsidRDefault="00641A6A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</w:tr>
      <w:tr w:rsidR="00E721EC" w:rsidRPr="00AE1AD0" w:rsidTr="00E721EC">
        <w:trPr>
          <w:trHeight w:val="1455"/>
        </w:trPr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Западного округа»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Восточного округа»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Северного округа»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E721EC" w:rsidP="00E7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842" w:type="dxa"/>
            <w:shd w:val="clear" w:color="auto" w:fill="auto"/>
          </w:tcPr>
          <w:p w:rsidR="00E721EC" w:rsidRPr="00AE1AD0" w:rsidRDefault="00E721EC" w:rsidP="00E7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Центрального округа»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D6059F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D6059F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D12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 «Комплексный центр социального обслуживания населения Самарского округа»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D12275" w:rsidP="00D12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Южного округа»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D12275" w:rsidP="00D12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AD9" w:rsidRPr="00AE1AD0" w:rsidTr="00C93AD9">
        <w:trPr>
          <w:trHeight w:val="1037"/>
        </w:trPr>
        <w:tc>
          <w:tcPr>
            <w:tcW w:w="1134" w:type="dxa"/>
            <w:shd w:val="clear" w:color="auto" w:fill="auto"/>
          </w:tcPr>
          <w:p w:rsidR="00C93AD9" w:rsidRPr="00AE1AD0" w:rsidRDefault="00C93AD9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C93AD9" w:rsidRPr="00AE1AD0" w:rsidRDefault="00C93AD9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Поволжского округа»</w:t>
            </w:r>
          </w:p>
          <w:p w:rsidR="00C93AD9" w:rsidRPr="00AE1AD0" w:rsidRDefault="00C93AD9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3AD9" w:rsidRPr="00AE1AD0" w:rsidRDefault="00C93AD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vAlign w:val="center"/>
          </w:tcPr>
          <w:p w:rsidR="00C93AD9" w:rsidRPr="00AE1AD0" w:rsidRDefault="00C93AD9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  <w:r>
              <w:rPr>
                <w:rFonts w:ascii="Times New Roman" w:hAnsi="Times New Roman" w:cs="Times New Roman"/>
              </w:rPr>
              <w:t>, стационарная</w:t>
            </w:r>
          </w:p>
          <w:p w:rsidR="00C93AD9" w:rsidRPr="00AE1AD0" w:rsidRDefault="00C93AD9" w:rsidP="00C9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842" w:type="dxa"/>
            <w:shd w:val="clear" w:color="auto" w:fill="auto"/>
          </w:tcPr>
          <w:p w:rsidR="00E721EC" w:rsidRPr="00AE1AD0" w:rsidRDefault="00C93AD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Государственное казенное учреждение Самарской области «Сергиевский комплексный центр социального обслуживания населения «Янтарь»</w:t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E721EC" w:rsidRPr="00AE1AD0" w:rsidRDefault="00C93AD9" w:rsidP="00C93A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18</w:t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</w:t>
            </w: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«Волжский социально-реабилитационный центр для несовершеннолетних «Тополек»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C93AD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«Октябрьский социально - реабилитационный центр для несовершеннолетних»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C93AD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C93AD9">
        <w:trPr>
          <w:trHeight w:val="860"/>
        </w:trPr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«Социально - реабилитационный центр для несовершеннолетних «Солнечный лучик»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C93AD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C93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«Чапаевский социально-реабилитационный центр для несовершеннолетних»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6204CD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«Тольяттинский социальный приют для детей и подростков «Дельфин»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6204CD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«Центр помощи детям, оставшимся без попечения родителей «Единство» городского округа Тольятти (коррекционный)»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6204CD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6204CD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620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Государственное казенное учреждение Самарской области «Центр помощи детям, оставшимся без попечения родителей «Созвездие» городского округа Тольятти (коррекционный)»</w:t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30</w:t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</w:t>
            </w: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«Похвистневский молодёжный пансионат для инвалидов (психоневрологический интернат)»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«Алексеевский пансионат для инвалидов (психоневрологический интернат)»</w:t>
            </w:r>
          </w:p>
          <w:p w:rsidR="00E721EC" w:rsidRPr="00AE1AD0" w:rsidRDefault="00E721EC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«Солнечнополянский пансионат для инвалидов (психоневрологический интернат)»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«Сызранский пансионат для инвалидов (психоневрологический интернат)»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«Сызранский пансионат для ветеранов труда (дом-интернат для престарелых и инвалидов)»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«Тольяттинский пансионат для ветеранов труда (дом-интернат для престарелых и инвалидов)»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«Самарский пансионат для детей-инвалидов (детский дом-интернат для умственно отсталых детей)»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14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vAlign w:val="center"/>
          </w:tcPr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E721EC" w:rsidRPr="00AE1AD0" w:rsidRDefault="00E721EC" w:rsidP="007F31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ГБУ СО «Реабили</w:t>
            </w:r>
            <w:r w:rsidR="00E721EC" w:rsidRPr="00AE1AD0">
              <w:rPr>
                <w:rFonts w:ascii="Times New Roman" w:hAnsi="Times New Roman" w:cs="Times New Roman"/>
                <w:lang w:bidi="ru-RU"/>
              </w:rPr>
              <w:t>тационный центр для инвалидов «Самарский»</w:t>
            </w: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600</w:t>
            </w:r>
          </w:p>
        </w:tc>
        <w:tc>
          <w:tcPr>
            <w:tcW w:w="1843" w:type="dxa"/>
          </w:tcPr>
          <w:p w:rsidR="00E721EC" w:rsidRPr="00AE1AD0" w:rsidRDefault="00E721EC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Стационарная/ полустационарная</w:t>
            </w: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ГБУ СО «Реабили</w:t>
            </w:r>
            <w:r w:rsidR="00E721EC" w:rsidRPr="00AE1AD0">
              <w:rPr>
                <w:rFonts w:ascii="Times New Roman" w:hAnsi="Times New Roman" w:cs="Times New Roman"/>
                <w:lang w:bidi="ru-RU"/>
              </w:rPr>
              <w:t>тационный центр для инвалидов вследствие психических заболеваний «Здоровье»</w:t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320</w:t>
            </w:r>
          </w:p>
        </w:tc>
        <w:tc>
          <w:tcPr>
            <w:tcW w:w="1843" w:type="dxa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Полу-стационарная</w:t>
            </w:r>
          </w:p>
        </w:tc>
      </w:tr>
      <w:tr w:rsidR="00E721EC" w:rsidRPr="00AE1AD0" w:rsidTr="00E721EC">
        <w:tc>
          <w:tcPr>
            <w:tcW w:w="1134" w:type="dxa"/>
            <w:shd w:val="clear" w:color="auto" w:fill="auto"/>
          </w:tcPr>
          <w:p w:rsidR="00E721EC" w:rsidRPr="00AE1AD0" w:rsidRDefault="00E721EC" w:rsidP="00E721E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shd w:val="clear" w:color="auto" w:fill="auto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ГБУ СО «Областной реабилитационный центр для детей и подростков»</w:t>
            </w:r>
          </w:p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E721EC" w:rsidRPr="00AE1AD0" w:rsidRDefault="001431A9" w:rsidP="007F3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143</w:t>
            </w:r>
          </w:p>
        </w:tc>
        <w:tc>
          <w:tcPr>
            <w:tcW w:w="1843" w:type="dxa"/>
          </w:tcPr>
          <w:p w:rsidR="00E721EC" w:rsidRPr="00AE1AD0" w:rsidRDefault="00E721EC" w:rsidP="007F31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Полу-стационарная</w:t>
            </w:r>
          </w:p>
        </w:tc>
      </w:tr>
    </w:tbl>
    <w:p w:rsidR="00863A8F" w:rsidRPr="00A44673" w:rsidRDefault="00863A8F" w:rsidP="001A0465">
      <w:pPr>
        <w:tabs>
          <w:tab w:val="left" w:pos="10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465" w:rsidRPr="007A5813" w:rsidRDefault="00426FDC" w:rsidP="001A0465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0" w:name="_Toc15331886"/>
      <w:bookmarkStart w:id="11" w:name="_Toc25091912"/>
      <w:r w:rsidRPr="007A5813">
        <w:rPr>
          <w:rFonts w:ascii="Times New Roman" w:hAnsi="Times New Roman" w:cs="Times New Roman"/>
          <w:color w:val="auto"/>
        </w:rPr>
        <w:t>1.</w:t>
      </w:r>
      <w:r w:rsidR="001A0465" w:rsidRPr="007A5813">
        <w:rPr>
          <w:rFonts w:ascii="Times New Roman" w:hAnsi="Times New Roman" w:cs="Times New Roman"/>
          <w:color w:val="auto"/>
        </w:rPr>
        <w:t>4. Методы исследования</w:t>
      </w:r>
      <w:bookmarkEnd w:id="10"/>
      <w:bookmarkEnd w:id="11"/>
    </w:p>
    <w:p w:rsidR="001A0465" w:rsidRPr="00B2642C" w:rsidRDefault="00B92BF4" w:rsidP="00B2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42C">
        <w:rPr>
          <w:rFonts w:ascii="Times New Roman" w:hAnsi="Times New Roman" w:cs="Times New Roman"/>
          <w:sz w:val="28"/>
          <w:szCs w:val="28"/>
        </w:rPr>
        <w:t>В</w:t>
      </w:r>
      <w:r w:rsidR="001A0465" w:rsidRPr="00B2642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B2642C">
        <w:rPr>
          <w:rFonts w:ascii="Times New Roman" w:hAnsi="Times New Roman" w:cs="Times New Roman"/>
          <w:sz w:val="28"/>
          <w:szCs w:val="28"/>
        </w:rPr>
        <w:t>и</w:t>
      </w:r>
      <w:r w:rsidR="00B2642C">
        <w:rPr>
          <w:rFonts w:ascii="Times New Roman" w:hAnsi="Times New Roman" w:cs="Times New Roman"/>
          <w:sz w:val="28"/>
          <w:szCs w:val="28"/>
        </w:rPr>
        <w:t xml:space="preserve"> </w:t>
      </w:r>
      <w:r w:rsidRPr="00B2642C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1A0465" w:rsidRPr="00B2642C">
        <w:rPr>
          <w:rFonts w:ascii="Times New Roman" w:hAnsi="Times New Roman" w:cs="Times New Roman"/>
          <w:sz w:val="28"/>
          <w:szCs w:val="28"/>
        </w:rPr>
        <w:t>следующи</w:t>
      </w:r>
      <w:r w:rsidRPr="00B2642C">
        <w:rPr>
          <w:rFonts w:ascii="Times New Roman" w:hAnsi="Times New Roman" w:cs="Times New Roman"/>
          <w:sz w:val="28"/>
          <w:szCs w:val="28"/>
        </w:rPr>
        <w:t>е</w:t>
      </w:r>
      <w:r w:rsidR="001A0465" w:rsidRPr="00B2642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B2642C">
        <w:rPr>
          <w:rFonts w:ascii="Times New Roman" w:hAnsi="Times New Roman" w:cs="Times New Roman"/>
          <w:sz w:val="28"/>
          <w:szCs w:val="28"/>
        </w:rPr>
        <w:t>ы</w:t>
      </w:r>
      <w:r w:rsidR="001A0465" w:rsidRPr="00B2642C">
        <w:rPr>
          <w:rFonts w:ascii="Times New Roman" w:hAnsi="Times New Roman" w:cs="Times New Roman"/>
          <w:sz w:val="28"/>
          <w:szCs w:val="28"/>
        </w:rPr>
        <w:t xml:space="preserve"> сбора информации:</w:t>
      </w:r>
    </w:p>
    <w:p w:rsidR="001A0465" w:rsidRPr="00B2642C" w:rsidRDefault="00B2642C" w:rsidP="00B2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465" w:rsidRPr="00B2642C">
        <w:rPr>
          <w:rFonts w:ascii="Times New Roman" w:hAnsi="Times New Roman" w:cs="Times New Roman"/>
          <w:sz w:val="28"/>
          <w:szCs w:val="28"/>
        </w:rPr>
        <w:t>анализ содержания официальных сайтов организаций социального обслуживания в информационно-телекоммуникационной сети «Интернет;</w:t>
      </w:r>
    </w:p>
    <w:p w:rsidR="001A0465" w:rsidRPr="00B2642C" w:rsidRDefault="00B2642C" w:rsidP="00B26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465" w:rsidRPr="00B2642C">
        <w:rPr>
          <w:rFonts w:ascii="Times New Roman" w:hAnsi="Times New Roman" w:cs="Times New Roman"/>
          <w:sz w:val="28"/>
          <w:szCs w:val="28"/>
        </w:rPr>
        <w:t>сбор информации об открытости и доступности информации об организации социального обслуживания, обеспечении в организации социального обслуживания комфортных условий оказания услуг посредством заполнения матриц соответствия (присутствуют в бланках соответствующей анкеты) в процессе визуального обследования помещений организаций социального обслуживания и прилегающей к организациям территории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полевого исследования;</w:t>
      </w:r>
    </w:p>
    <w:p w:rsidR="001A0465" w:rsidRPr="00B2642C" w:rsidRDefault="00B2642C" w:rsidP="00B26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465" w:rsidRPr="00B2642C">
        <w:rPr>
          <w:rFonts w:ascii="Times New Roman" w:hAnsi="Times New Roman" w:cs="Times New Roman"/>
          <w:sz w:val="28"/>
          <w:szCs w:val="28"/>
        </w:rPr>
        <w:t>анкетирование</w:t>
      </w:r>
      <w:r w:rsidR="007A5813" w:rsidRPr="00B2642C">
        <w:rPr>
          <w:rFonts w:ascii="Times New Roman" w:hAnsi="Times New Roman" w:cs="Times New Roman"/>
          <w:sz w:val="28"/>
          <w:szCs w:val="28"/>
        </w:rPr>
        <w:t xml:space="preserve"> </w:t>
      </w:r>
      <w:r w:rsidR="001A0465" w:rsidRPr="00B2642C">
        <w:rPr>
          <w:rFonts w:ascii="Times New Roman" w:hAnsi="Times New Roman" w:cs="Times New Roman"/>
          <w:sz w:val="28"/>
          <w:szCs w:val="28"/>
        </w:rPr>
        <w:t>получателей услуг орган</w:t>
      </w:r>
      <w:r w:rsidR="00B92BF4" w:rsidRPr="00B2642C">
        <w:rPr>
          <w:rFonts w:ascii="Times New Roman" w:hAnsi="Times New Roman" w:cs="Times New Roman"/>
          <w:sz w:val="28"/>
          <w:szCs w:val="28"/>
        </w:rPr>
        <w:t>изаций социального обслуживания.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Заполненные респондентами данные анкет </w:t>
      </w:r>
      <w:r>
        <w:rPr>
          <w:rFonts w:ascii="Times New Roman" w:hAnsi="Times New Roman" w:cs="Times New Roman"/>
          <w:sz w:val="28"/>
          <w:szCs w:val="28"/>
        </w:rPr>
        <w:t>обрабатывались</w:t>
      </w:r>
      <w:r w:rsidRPr="00A44673">
        <w:rPr>
          <w:rFonts w:ascii="Times New Roman" w:hAnsi="Times New Roman" w:cs="Times New Roman"/>
          <w:sz w:val="28"/>
          <w:szCs w:val="28"/>
        </w:rPr>
        <w:t xml:space="preserve"> в программном обеспечении </w:t>
      </w:r>
      <w:r w:rsidRPr="00A44673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A44673">
        <w:rPr>
          <w:rFonts w:ascii="Times New Roman" w:hAnsi="Times New Roman" w:cs="Times New Roman"/>
          <w:sz w:val="28"/>
          <w:szCs w:val="28"/>
        </w:rPr>
        <w:t xml:space="preserve"> и </w:t>
      </w:r>
      <w:r w:rsidRPr="00A44673">
        <w:rPr>
          <w:rFonts w:ascii="Times New Roman" w:hAnsi="Times New Roman" w:cs="Times New Roman"/>
          <w:sz w:val="28"/>
          <w:szCs w:val="28"/>
          <w:lang w:val="en-US"/>
        </w:rPr>
        <w:t>MSExcel</w:t>
      </w:r>
      <w:r>
        <w:rPr>
          <w:rFonts w:ascii="Times New Roman" w:hAnsi="Times New Roman" w:cs="Times New Roman"/>
          <w:sz w:val="28"/>
          <w:szCs w:val="28"/>
        </w:rPr>
        <w:t>, в формате которых представлен м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>ассив исходных данных.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По результатам сбора и обработки данных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рассчитаны интегральные показатели 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 социального обслуживания на основании приказа Министерством труда и социальной защиты Российской 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Федерации от 23.05.2018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в соответствии с порядком, утвержденным </w:t>
      </w:r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t>Приказом Минтруда России от 31.05.2019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1A0465" w:rsidRPr="00A44673" w:rsidRDefault="001A0465" w:rsidP="001A04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Интегральный показатель оценки качества по организации социального обслуживания, в отношении которой проведена независимая оценка качества, 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>рассчитыва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>ся по формуле:</w:t>
      </w:r>
    </w:p>
    <w:p w:rsidR="001A0465" w:rsidRPr="00A44673" w:rsidRDefault="001A0465" w:rsidP="001A046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=∑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/5,  </w:t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  <w:t>(1)</w:t>
      </w:r>
    </w:p>
    <w:p w:rsidR="001A0465" w:rsidRPr="00A44673" w:rsidRDefault="001A0465" w:rsidP="001A0465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где</w:t>
      </w:r>
      <w:r w:rsidRPr="00A44673">
        <w:rPr>
          <w:rFonts w:ascii="Times New Roman" w:eastAsia="Calibri" w:hAnsi="Times New Roman" w:cs="Times New Roman"/>
        </w:rPr>
        <w:t>:</w:t>
      </w:r>
    </w:p>
    <w:p w:rsidR="001A0465" w:rsidRPr="00A44673" w:rsidRDefault="001A0465" w:rsidP="001A0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–  показатель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качества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-ой организации;</w:t>
      </w:r>
    </w:p>
    <w:p w:rsidR="001A0465" w:rsidRPr="00A44673" w:rsidRDefault="001A0465" w:rsidP="001A04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-ый критерий оценки качества в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–ой организации, рассчитываемая по формулам: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 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-откр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комф.усл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ожид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-комф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-орг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-услуг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 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-дост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-перв.конт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-оказ.услуг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-вежл.дист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-орг.усл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1A0465" w:rsidRPr="00A44673" w:rsidRDefault="001A0465" w:rsidP="001A04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инф  </w:t>
      </w:r>
      <w:r w:rsidRPr="00A4467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...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уд 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-ой организации, рассчитанные по формулам, приведенным в </w:t>
      </w:r>
      <w:r w:rsidR="00D4207D">
        <w:rPr>
          <w:rFonts w:ascii="Times New Roman" w:eastAsia="Calibri" w:hAnsi="Times New Roman" w:cs="Times New Roman"/>
          <w:sz w:val="28"/>
          <w:szCs w:val="28"/>
        </w:rPr>
        <w:t xml:space="preserve">Таблице </w:t>
      </w:r>
      <w:r w:rsidR="007A5813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D4207D">
        <w:rPr>
          <w:rFonts w:ascii="Times New Roman" w:eastAsia="Calibri" w:hAnsi="Times New Roman" w:cs="Times New Roman"/>
          <w:sz w:val="28"/>
          <w:szCs w:val="28"/>
        </w:rPr>
        <w:t>Приложения 1</w:t>
      </w:r>
      <w:r w:rsidRPr="001577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4673">
        <w:rPr>
          <w:rFonts w:ascii="Times New Roman" w:hAnsi="Times New Roman" w:cs="Times New Roman"/>
          <w:spacing w:val="-1"/>
          <w:sz w:val="28"/>
          <w:szCs w:val="28"/>
        </w:rPr>
        <w:t>По значению интегрального показателя определя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ся рейтинг организаций социального обслуживания </w:t>
      </w:r>
      <w:r w:rsidR="008546FB">
        <w:rPr>
          <w:rFonts w:ascii="Times New Roman" w:hAnsi="Times New Roman" w:cs="Times New Roman"/>
          <w:spacing w:val="-1"/>
          <w:sz w:val="28"/>
          <w:szCs w:val="28"/>
        </w:rPr>
        <w:t>Самарской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 области.</w:t>
      </w:r>
    </w:p>
    <w:p w:rsidR="001A0465" w:rsidRPr="00A44673" w:rsidRDefault="001A0465" w:rsidP="001A0465">
      <w:pPr>
        <w:spacing w:after="0" w:line="360" w:lineRule="auto"/>
        <w:sectPr w:rsidR="001A0465" w:rsidRPr="00A44673" w:rsidSect="001A046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288C" w:rsidRPr="00486C1D" w:rsidRDefault="009E1549" w:rsidP="001534C9">
      <w:pPr>
        <w:pStyle w:val="1"/>
        <w:pageBreakBefore/>
        <w:numPr>
          <w:ilvl w:val="0"/>
          <w:numId w:val="14"/>
        </w:numPr>
        <w:rPr>
          <w:caps/>
        </w:rPr>
      </w:pPr>
      <w:bookmarkStart w:id="12" w:name="_Toc21080860"/>
      <w:bookmarkStart w:id="13" w:name="_Toc25091913"/>
      <w:r w:rsidRPr="00486C1D">
        <w:rPr>
          <w:caps/>
        </w:rPr>
        <w:lastRenderedPageBreak/>
        <w:t xml:space="preserve">Результаты </w:t>
      </w:r>
      <w:r w:rsidR="007F288C" w:rsidRPr="00486C1D">
        <w:rPr>
          <w:caps/>
        </w:rPr>
        <w:t xml:space="preserve">ОЦЕНКА </w:t>
      </w:r>
      <w:r w:rsidRPr="00486C1D">
        <w:rPr>
          <w:caps/>
        </w:rPr>
        <w:t>качества условий оказания услуг организациями социального обслуживания</w:t>
      </w:r>
      <w:bookmarkEnd w:id="12"/>
      <w:bookmarkEnd w:id="13"/>
    </w:p>
    <w:p w:rsidR="007F288C" w:rsidRPr="00486C1D" w:rsidRDefault="007F288C" w:rsidP="001534C9">
      <w:pPr>
        <w:pStyle w:val="a"/>
        <w:numPr>
          <w:ilvl w:val="1"/>
          <w:numId w:val="14"/>
        </w:numPr>
      </w:pPr>
      <w:bookmarkStart w:id="14" w:name="_Toc25091914"/>
      <w:r w:rsidRPr="00486C1D">
        <w:rPr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bookmarkEnd w:id="14"/>
    </w:p>
    <w:p w:rsidR="00C86153" w:rsidRDefault="00C86153" w:rsidP="00C86153">
      <w:pPr>
        <w:rPr>
          <w:rFonts w:ascii="Times New Roman" w:hAnsi="Times New Roman" w:cs="Times New Roman"/>
          <w:sz w:val="24"/>
          <w:szCs w:val="24"/>
        </w:rPr>
      </w:pPr>
    </w:p>
    <w:p w:rsidR="00E33885" w:rsidRPr="00344BE5" w:rsidRDefault="00C86153" w:rsidP="00C86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организации социальной сферы складывается из трех показателей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Федерации»,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функционирование»</w:t>
      </w:r>
      <w:r w:rsidR="000609DD">
        <w:rPr>
          <w:rFonts w:ascii="Times New Roman" w:hAnsi="Times New Roman" w:cs="Times New Roman"/>
          <w:sz w:val="28"/>
          <w:szCs w:val="28"/>
        </w:rPr>
        <w:t xml:space="preserve"> </w:t>
      </w:r>
      <w:r w:rsidRPr="00344BE5">
        <w:rPr>
          <w:rFonts w:ascii="Times New Roman" w:hAnsi="Times New Roman" w:cs="Times New Roman"/>
          <w:sz w:val="28"/>
          <w:szCs w:val="28"/>
        </w:rPr>
        <w:t>и «Доля получателей услуг, удовлетворенных открытостью, полнотой и доступностью информации о деятельности</w:t>
      </w:r>
      <w:r w:rsidR="000609DD">
        <w:rPr>
          <w:rFonts w:ascii="Times New Roman" w:hAnsi="Times New Roman" w:cs="Times New Roman"/>
          <w:sz w:val="28"/>
          <w:szCs w:val="28"/>
        </w:rPr>
        <w:t xml:space="preserve"> </w:t>
      </w:r>
      <w:r w:rsidRPr="00344BE5">
        <w:rPr>
          <w:rFonts w:ascii="Times New Roman" w:hAnsi="Times New Roman" w:cs="Times New Roman"/>
          <w:sz w:val="28"/>
          <w:szCs w:val="28"/>
        </w:rPr>
        <w:t>организации социального обслуживания».</w:t>
      </w:r>
    </w:p>
    <w:p w:rsidR="004E34A2" w:rsidRPr="0004302A" w:rsidRDefault="004E34A2" w:rsidP="00C86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02A">
        <w:rPr>
          <w:rFonts w:ascii="Times New Roman" w:hAnsi="Times New Roman" w:cs="Times New Roman"/>
          <w:sz w:val="28"/>
          <w:szCs w:val="28"/>
        </w:rPr>
        <w:t xml:space="preserve">По показателю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</w:t>
      </w:r>
      <w:r w:rsidR="0004302A" w:rsidRPr="0004302A">
        <w:rPr>
          <w:rFonts w:ascii="Times New Roman" w:hAnsi="Times New Roman" w:cs="Times New Roman"/>
          <w:sz w:val="28"/>
          <w:szCs w:val="28"/>
        </w:rPr>
        <w:t>все учреждения</w:t>
      </w:r>
      <w:r w:rsidRPr="0004302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04302A" w:rsidRPr="0004302A">
        <w:rPr>
          <w:rFonts w:ascii="Times New Roman" w:hAnsi="Times New Roman" w:cs="Times New Roman"/>
          <w:sz w:val="28"/>
          <w:szCs w:val="28"/>
        </w:rPr>
        <w:t>и</w:t>
      </w:r>
      <w:r w:rsidRPr="0004302A">
        <w:rPr>
          <w:rFonts w:ascii="Times New Roman" w:hAnsi="Times New Roman" w:cs="Times New Roman"/>
          <w:sz w:val="28"/>
          <w:szCs w:val="28"/>
        </w:rPr>
        <w:t xml:space="preserve"> максимальны</w:t>
      </w:r>
      <w:r w:rsidR="0004302A" w:rsidRPr="0004302A">
        <w:rPr>
          <w:rFonts w:ascii="Times New Roman" w:hAnsi="Times New Roman" w:cs="Times New Roman"/>
          <w:sz w:val="28"/>
          <w:szCs w:val="28"/>
        </w:rPr>
        <w:t>й балл удовлетворенности (100).</w:t>
      </w:r>
    </w:p>
    <w:p w:rsidR="004E34A2" w:rsidRPr="000D2CDE" w:rsidRDefault="004E34A2" w:rsidP="00C86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4302A">
        <w:rPr>
          <w:rFonts w:ascii="Times New Roman" w:hAnsi="Times New Roman" w:cs="Times New Roman"/>
          <w:sz w:val="28"/>
          <w:szCs w:val="28"/>
        </w:rPr>
        <w:t>По показателю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функционирование» максимальный балл удовлетворенности (100)</w:t>
      </w:r>
      <w:r w:rsidR="0004302A" w:rsidRPr="0004302A">
        <w:rPr>
          <w:rFonts w:ascii="Times New Roman" w:hAnsi="Times New Roman" w:cs="Times New Roman"/>
          <w:sz w:val="28"/>
          <w:szCs w:val="28"/>
        </w:rPr>
        <w:t xml:space="preserve"> получили ГКУ Самарской области «Комплексный центр социального обслуживания населения Северного округа»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="0004302A" w:rsidRPr="0004302A">
        <w:rPr>
          <w:rFonts w:ascii="Times New Roman" w:hAnsi="Times New Roman" w:cs="Times New Roman"/>
          <w:sz w:val="28"/>
          <w:szCs w:val="28"/>
        </w:rPr>
        <w:t>области «Волжский социально-реабилитационный центр для несовершеннолетних «Тополек»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 xml:space="preserve">КУ Самарской области «Социально - </w:t>
      </w:r>
      <w:r w:rsidR="0004302A" w:rsidRPr="0004302A">
        <w:rPr>
          <w:rFonts w:ascii="Times New Roman" w:hAnsi="Times New Roman" w:cs="Times New Roman"/>
          <w:sz w:val="28"/>
          <w:szCs w:val="28"/>
        </w:rPr>
        <w:lastRenderedPageBreak/>
        <w:t>реабилитационный центр для несовершеннолетних «Солнечный лучик»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БУ Самарской области  «Сызранский пансионат для ветеранов труда (дом-интернат для престарелых и инвалидов)»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</w:t>
      </w:r>
      <w:r w:rsidR="0004302A">
        <w:rPr>
          <w:rFonts w:ascii="Times New Roman" w:hAnsi="Times New Roman" w:cs="Times New Roman"/>
          <w:sz w:val="28"/>
          <w:szCs w:val="28"/>
        </w:rPr>
        <w:t>СО «Реабили</w:t>
      </w:r>
      <w:r w:rsidR="0004302A" w:rsidRPr="0004302A">
        <w:rPr>
          <w:rFonts w:ascii="Times New Roman" w:hAnsi="Times New Roman" w:cs="Times New Roman"/>
          <w:sz w:val="28"/>
          <w:szCs w:val="28"/>
        </w:rPr>
        <w:t>тационный центр для инвалидов вследствие психических заболеваний «Здоровье»</w:t>
      </w:r>
      <w:r w:rsidR="0004302A">
        <w:rPr>
          <w:rFonts w:ascii="Times New Roman" w:hAnsi="Times New Roman" w:cs="Times New Roman"/>
          <w:sz w:val="28"/>
          <w:szCs w:val="28"/>
        </w:rPr>
        <w:t xml:space="preserve"> и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04302A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 у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Центрального округа»</w:t>
      </w:r>
      <w:r w:rsidR="0004302A">
        <w:rPr>
          <w:rFonts w:ascii="Times New Roman" w:hAnsi="Times New Roman" w:cs="Times New Roman"/>
          <w:sz w:val="28"/>
          <w:szCs w:val="28"/>
        </w:rPr>
        <w:t xml:space="preserve"> и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04302A">
        <w:rPr>
          <w:rFonts w:ascii="Times New Roman" w:hAnsi="Times New Roman" w:cs="Times New Roman"/>
          <w:sz w:val="28"/>
          <w:szCs w:val="28"/>
        </w:rPr>
        <w:t xml:space="preserve"> (по 60</w:t>
      </w:r>
      <w:r w:rsidR="002D2B4A">
        <w:rPr>
          <w:rFonts w:ascii="Times New Roman" w:hAnsi="Times New Roman" w:cs="Times New Roman"/>
          <w:sz w:val="28"/>
          <w:szCs w:val="28"/>
        </w:rPr>
        <w:t>,0</w:t>
      </w:r>
      <w:r w:rsidR="0004302A">
        <w:rPr>
          <w:rFonts w:ascii="Times New Roman" w:hAnsi="Times New Roman" w:cs="Times New Roman"/>
          <w:sz w:val="28"/>
          <w:szCs w:val="28"/>
        </w:rPr>
        <w:t>).</w:t>
      </w:r>
    </w:p>
    <w:p w:rsidR="004E34A2" w:rsidRPr="000D2CDE" w:rsidRDefault="004E34A2" w:rsidP="00C8615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4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04302A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Pr="0004302A">
        <w:rPr>
          <w:rFonts w:ascii="Times New Roman" w:hAnsi="Times New Roman" w:cs="Times New Roman"/>
          <w:sz w:val="28"/>
          <w:szCs w:val="28"/>
        </w:rPr>
        <w:t>организации социального обслуживания» максимальн</w:t>
      </w:r>
      <w:r w:rsidR="0004302A">
        <w:rPr>
          <w:rFonts w:ascii="Times New Roman" w:hAnsi="Times New Roman" w:cs="Times New Roman"/>
          <w:sz w:val="28"/>
          <w:szCs w:val="28"/>
        </w:rPr>
        <w:t>ое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="000430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04302A">
        <w:rPr>
          <w:rFonts w:ascii="Times New Roman" w:hAnsi="Times New Roman" w:cs="Times New Roman"/>
          <w:sz w:val="28"/>
          <w:szCs w:val="28"/>
        </w:rPr>
        <w:t>балл</w:t>
      </w:r>
      <w:r w:rsidR="0004302A">
        <w:rPr>
          <w:rFonts w:ascii="Times New Roman" w:hAnsi="Times New Roman" w:cs="Times New Roman"/>
          <w:sz w:val="28"/>
          <w:szCs w:val="28"/>
        </w:rPr>
        <w:t>ов</w:t>
      </w:r>
      <w:r w:rsidRPr="0004302A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F74849" w:rsidRPr="0004302A">
        <w:rPr>
          <w:rFonts w:ascii="Times New Roman" w:hAnsi="Times New Roman" w:cs="Times New Roman"/>
          <w:sz w:val="28"/>
          <w:szCs w:val="28"/>
        </w:rPr>
        <w:t xml:space="preserve">(100) </w:t>
      </w:r>
      <w:r w:rsidR="0004302A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КУ Самарской области «Социально - реабилитационный центр для несовершеннолетних «Солнечный лучик»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«Единство» г.о. Тольятти (коррекционный)»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«Искра» г.о. Сызрань (коррекционный)»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04302A">
        <w:rPr>
          <w:rFonts w:ascii="Times New Roman" w:hAnsi="Times New Roman" w:cs="Times New Roman"/>
          <w:sz w:val="28"/>
          <w:szCs w:val="28"/>
        </w:rPr>
        <w:t xml:space="preserve">,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04302A">
        <w:rPr>
          <w:rFonts w:ascii="Times New Roman" w:hAnsi="Times New Roman" w:cs="Times New Roman"/>
          <w:sz w:val="28"/>
          <w:szCs w:val="28"/>
        </w:rPr>
        <w:t xml:space="preserve"> и </w:t>
      </w:r>
      <w:r w:rsidR="0004302A" w:rsidRPr="0004302A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04302A">
        <w:rPr>
          <w:rFonts w:ascii="Times New Roman" w:hAnsi="Times New Roman" w:cs="Times New Roman"/>
          <w:sz w:val="28"/>
          <w:szCs w:val="28"/>
        </w:rPr>
        <w:t xml:space="preserve">. </w:t>
      </w:r>
      <w:r w:rsidR="002D2B4A">
        <w:rPr>
          <w:rFonts w:ascii="Times New Roman" w:hAnsi="Times New Roman" w:cs="Times New Roman"/>
          <w:sz w:val="28"/>
          <w:szCs w:val="28"/>
        </w:rPr>
        <w:t xml:space="preserve">В тройку аутсайдеров вошли </w:t>
      </w:r>
      <w:r w:rsidR="002D2B4A" w:rsidRPr="002D2B4A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2D2B4A">
        <w:rPr>
          <w:rFonts w:ascii="Times New Roman" w:hAnsi="Times New Roman" w:cs="Times New Roman"/>
          <w:sz w:val="28"/>
          <w:szCs w:val="28"/>
        </w:rPr>
        <w:t xml:space="preserve"> (97,5), </w:t>
      </w:r>
      <w:r w:rsidR="007F14A4">
        <w:rPr>
          <w:rFonts w:ascii="Times New Roman" w:hAnsi="Times New Roman" w:cs="Times New Roman"/>
          <w:sz w:val="28"/>
          <w:szCs w:val="28"/>
        </w:rPr>
        <w:t>ГБУ СО «Реабили</w:t>
      </w:r>
      <w:r w:rsidR="002D2B4A" w:rsidRPr="002D2B4A">
        <w:rPr>
          <w:rFonts w:ascii="Times New Roman" w:hAnsi="Times New Roman" w:cs="Times New Roman"/>
          <w:sz w:val="28"/>
          <w:szCs w:val="28"/>
        </w:rPr>
        <w:t>тационный центр для инвалидов вследствие психических заболеваний «Здоровье»</w:t>
      </w:r>
      <w:r w:rsidR="002D2B4A">
        <w:rPr>
          <w:rFonts w:ascii="Times New Roman" w:hAnsi="Times New Roman" w:cs="Times New Roman"/>
          <w:sz w:val="28"/>
          <w:szCs w:val="28"/>
        </w:rPr>
        <w:t xml:space="preserve"> (97,8) и </w:t>
      </w:r>
      <w:r w:rsidR="002D2B4A" w:rsidRPr="002D2B4A">
        <w:rPr>
          <w:rFonts w:ascii="Times New Roman" w:hAnsi="Times New Roman" w:cs="Times New Roman"/>
          <w:sz w:val="28"/>
          <w:szCs w:val="28"/>
        </w:rPr>
        <w:t>ГБУ Самарской области  «Похвистневский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sz w:val="28"/>
          <w:szCs w:val="28"/>
        </w:rPr>
        <w:lastRenderedPageBreak/>
        <w:t>молодёжный пансионат для инвалидов (психоневрологический интернат)»</w:t>
      </w:r>
      <w:r w:rsidR="002D2B4A">
        <w:rPr>
          <w:rFonts w:ascii="Times New Roman" w:hAnsi="Times New Roman" w:cs="Times New Roman"/>
          <w:sz w:val="28"/>
          <w:szCs w:val="28"/>
        </w:rPr>
        <w:t xml:space="preserve"> (97,9).</w:t>
      </w:r>
    </w:p>
    <w:p w:rsidR="00DD2952" w:rsidRPr="000D2CDE" w:rsidRDefault="00DD2952" w:rsidP="00C8615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2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максимальный общий балл </w:t>
      </w:r>
      <w:r w:rsidR="00F74849" w:rsidRPr="002D2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(100) </w:t>
      </w:r>
      <w:r w:rsidRPr="002D2B4A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показателю «</w:t>
      </w:r>
      <w:r w:rsidRPr="002D2B4A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</w:t>
      </w:r>
      <w:r w:rsidR="00F74849" w:rsidRPr="002D2B4A">
        <w:rPr>
          <w:rFonts w:ascii="Times New Roman" w:hAnsi="Times New Roman" w:cs="Times New Roman"/>
          <w:sz w:val="28"/>
          <w:szCs w:val="28"/>
        </w:rPr>
        <w:t>ации социальной сферы» получил</w:t>
      </w:r>
      <w:r w:rsidR="002D2B4A">
        <w:rPr>
          <w:rFonts w:ascii="Times New Roman" w:hAnsi="Times New Roman" w:cs="Times New Roman"/>
          <w:sz w:val="28"/>
          <w:szCs w:val="28"/>
        </w:rPr>
        <w:t xml:space="preserve">и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2D2B4A">
        <w:rPr>
          <w:rFonts w:ascii="Times New Roman" w:hAnsi="Times New Roman" w:cs="Times New Roman"/>
          <w:sz w:val="28"/>
          <w:szCs w:val="28"/>
        </w:rPr>
        <w:t xml:space="preserve">,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2D2B4A">
        <w:rPr>
          <w:rFonts w:ascii="Times New Roman" w:hAnsi="Times New Roman" w:cs="Times New Roman"/>
          <w:sz w:val="28"/>
          <w:szCs w:val="28"/>
        </w:rPr>
        <w:t xml:space="preserve">,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2D2B4A">
        <w:rPr>
          <w:rFonts w:ascii="Times New Roman" w:hAnsi="Times New Roman" w:cs="Times New Roman"/>
          <w:sz w:val="28"/>
          <w:szCs w:val="28"/>
        </w:rPr>
        <w:t xml:space="preserve">,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2D2B4A">
        <w:rPr>
          <w:rFonts w:ascii="Times New Roman" w:hAnsi="Times New Roman" w:cs="Times New Roman"/>
          <w:sz w:val="28"/>
          <w:szCs w:val="28"/>
        </w:rPr>
        <w:t xml:space="preserve">,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2D2B4A">
        <w:rPr>
          <w:rFonts w:ascii="Times New Roman" w:hAnsi="Times New Roman" w:cs="Times New Roman"/>
          <w:sz w:val="28"/>
          <w:szCs w:val="28"/>
        </w:rPr>
        <w:t xml:space="preserve">, </w:t>
      </w:r>
      <w:r w:rsidR="002D2B4A" w:rsidRPr="002D2B4A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2D2B4A">
        <w:rPr>
          <w:rFonts w:ascii="Times New Roman" w:hAnsi="Times New Roman" w:cs="Times New Roman"/>
          <w:sz w:val="28"/>
          <w:szCs w:val="28"/>
        </w:rPr>
        <w:t xml:space="preserve"> и </w:t>
      </w:r>
      <w:r w:rsidR="002D2B4A" w:rsidRPr="002D2B4A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2D2B4A">
        <w:rPr>
          <w:rFonts w:ascii="Times New Roman" w:hAnsi="Times New Roman" w:cs="Times New Roman"/>
          <w:sz w:val="28"/>
          <w:szCs w:val="28"/>
        </w:rPr>
        <w:t xml:space="preserve">. </w:t>
      </w:r>
      <w:r w:rsidR="00F5573C">
        <w:rPr>
          <w:rFonts w:ascii="Times New Roman" w:hAnsi="Times New Roman" w:cs="Times New Roman"/>
          <w:sz w:val="28"/>
          <w:szCs w:val="28"/>
        </w:rPr>
        <w:t xml:space="preserve">Самые минимальные баллы у </w:t>
      </w:r>
      <w:r w:rsidR="00F5573C" w:rsidRPr="00F5573C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F5573C">
        <w:rPr>
          <w:rFonts w:ascii="Times New Roman" w:hAnsi="Times New Roman" w:cs="Times New Roman"/>
          <w:sz w:val="28"/>
          <w:szCs w:val="28"/>
        </w:rPr>
        <w:t xml:space="preserve"> (87,0) и </w:t>
      </w:r>
      <w:r w:rsidR="00F5573C" w:rsidRPr="00F5573C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Центрального округа»</w:t>
      </w:r>
      <w:r w:rsidR="00F5573C">
        <w:rPr>
          <w:rFonts w:ascii="Times New Roman" w:hAnsi="Times New Roman" w:cs="Times New Roman"/>
          <w:sz w:val="28"/>
          <w:szCs w:val="28"/>
        </w:rPr>
        <w:t xml:space="preserve"> (87,3).</w:t>
      </w:r>
    </w:p>
    <w:p w:rsidR="001041D1" w:rsidRPr="00F41CC7" w:rsidRDefault="001041D1" w:rsidP="00446E2B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F41CC7">
        <w:rPr>
          <w:sz w:val="24"/>
          <w:szCs w:val="24"/>
        </w:rPr>
        <w:t xml:space="preserve">Таблица </w:t>
      </w:r>
      <w:r w:rsidR="00772BA8" w:rsidRPr="00F41CC7">
        <w:rPr>
          <w:sz w:val="24"/>
          <w:szCs w:val="24"/>
        </w:rPr>
        <w:fldChar w:fldCharType="begin"/>
      </w:r>
      <w:r w:rsidRPr="00F41CC7">
        <w:rPr>
          <w:sz w:val="24"/>
          <w:szCs w:val="24"/>
        </w:rPr>
        <w:instrText xml:space="preserve"> SEQ Таблица \* ARABIC </w:instrText>
      </w:r>
      <w:r w:rsidR="00772BA8" w:rsidRPr="00F41CC7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</w:t>
      </w:r>
      <w:r w:rsidR="00772BA8" w:rsidRPr="00F41CC7">
        <w:rPr>
          <w:sz w:val="24"/>
          <w:szCs w:val="24"/>
        </w:rPr>
        <w:fldChar w:fldCharType="end"/>
      </w:r>
    </w:p>
    <w:p w:rsidR="007F288C" w:rsidRPr="001041D1" w:rsidRDefault="001041D1" w:rsidP="00446E2B">
      <w:pPr>
        <w:keepNext/>
        <w:keepLines/>
        <w:jc w:val="center"/>
        <w:rPr>
          <w:b/>
          <w:sz w:val="24"/>
          <w:szCs w:val="24"/>
        </w:rPr>
      </w:pPr>
      <w:r w:rsidRPr="00F41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</w:t>
      </w:r>
    </w:p>
    <w:tbl>
      <w:tblPr>
        <w:tblStyle w:val="-11"/>
        <w:tblW w:w="9551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077"/>
        <w:gridCol w:w="958"/>
        <w:gridCol w:w="1843"/>
        <w:gridCol w:w="1245"/>
        <w:gridCol w:w="1428"/>
      </w:tblGrid>
      <w:tr w:rsidR="00C86153" w:rsidRPr="00F41CC7" w:rsidTr="00C8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extDirection w:val="btLr"/>
            <w:hideMark/>
          </w:tcPr>
          <w:p w:rsidR="007F288C" w:rsidRPr="00F41CC7" w:rsidRDefault="007F288C" w:rsidP="00446E2B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F41CC7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</w:t>
            </w:r>
          </w:p>
        </w:tc>
        <w:tc>
          <w:tcPr>
            <w:tcW w:w="18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F41CC7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696D"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24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F41CC7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</w:t>
            </w:r>
          </w:p>
        </w:tc>
        <w:tc>
          <w:tcPr>
            <w:tcW w:w="142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7F288C" w:rsidRPr="00F41CC7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5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2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Самарской области «Центр помощи детям, оставшимся без попечения </w:t>
            </w: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родителей «Искра» г.о. Сызрань (коррекционный)»</w:t>
            </w:r>
          </w:p>
        </w:tc>
        <w:tc>
          <w:tcPr>
            <w:tcW w:w="95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95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55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F41CC7"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«Самарский»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F41CC7" w:rsidRPr="00F41CC7" w:rsidTr="00F41C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55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F41CC7"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F41CC7" w:rsidRPr="00F41CC7" w:rsidTr="00F4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7" w:rsidRPr="00F41CC7" w:rsidRDefault="00F41C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C7" w:rsidRPr="00F41CC7" w:rsidRDefault="00F41CC7" w:rsidP="00F41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7F288C" w:rsidRDefault="007F288C"/>
    <w:p w:rsidR="00E07F6B" w:rsidRPr="00E07F6B" w:rsidRDefault="00E07F6B" w:rsidP="001534C9">
      <w:pPr>
        <w:pStyle w:val="a"/>
        <w:keepNext w:val="0"/>
        <w:keepLines w:val="0"/>
        <w:pageBreakBefore/>
        <w:numPr>
          <w:ilvl w:val="1"/>
          <w:numId w:val="14"/>
        </w:numPr>
        <w:rPr>
          <w:shd w:val="clear" w:color="auto" w:fill="FFFFFF"/>
        </w:rPr>
      </w:pPr>
      <w:bookmarkStart w:id="15" w:name="_Toc25091915"/>
      <w:r w:rsidRPr="00E07F6B">
        <w:rPr>
          <w:shd w:val="clear" w:color="auto" w:fill="FFFFFF"/>
        </w:rPr>
        <w:lastRenderedPageBreak/>
        <w:t>Расчет показателей, характеризующих критерий оценки качества "Комфортност</w:t>
      </w:r>
      <w:r>
        <w:rPr>
          <w:shd w:val="clear" w:color="auto" w:fill="FFFFFF"/>
        </w:rPr>
        <w:t>ь условий предоставления услуг</w:t>
      </w:r>
      <w:r w:rsidRPr="00E07F6B">
        <w:rPr>
          <w:shd w:val="clear" w:color="auto" w:fill="FFFFFF"/>
        </w:rPr>
        <w:t>"</w:t>
      </w:r>
      <w:bookmarkEnd w:id="15"/>
    </w:p>
    <w:p w:rsidR="007F288C" w:rsidRDefault="007F288C"/>
    <w:p w:rsidR="00AB0F29" w:rsidRPr="0073048E" w:rsidRDefault="00AB0F29" w:rsidP="00AB0F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услуг, в том числе время ожидания предоставления услуг, складывается из трех оценочных показателей: «Обеспечение в организации социальной сферы комфортных условий предоставления услуг», «Время ожидания предоставления услуги (среднее время ожидания и своевременность предоставления услуги» и «Доля получателей услуг, удовлетворенных комфортностью предоставления </w:t>
      </w:r>
      <w:r w:rsidRPr="0073048E">
        <w:rPr>
          <w:rFonts w:ascii="Times New Roman" w:hAnsi="Times New Roman" w:cs="Times New Roman"/>
          <w:sz w:val="28"/>
          <w:szCs w:val="28"/>
        </w:rPr>
        <w:t>услуг организацией социальной сферы».</w:t>
      </w:r>
    </w:p>
    <w:p w:rsidR="00AB0F29" w:rsidRPr="0073048E" w:rsidRDefault="00446E2B" w:rsidP="00AB0F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8E">
        <w:rPr>
          <w:rFonts w:ascii="Times New Roman" w:hAnsi="Times New Roman" w:cs="Times New Roman"/>
          <w:sz w:val="28"/>
          <w:szCs w:val="28"/>
        </w:rPr>
        <w:t>По показателю «Обеспечение в организации социальной сферы комфортных условий предоставления услуг»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Pr="0073048E">
        <w:rPr>
          <w:rFonts w:ascii="Times New Roman" w:hAnsi="Times New Roman" w:cs="Times New Roman"/>
          <w:sz w:val="28"/>
          <w:szCs w:val="28"/>
        </w:rPr>
        <w:t>все учреждения получили максимальный балл удовлетворенности (100)</w:t>
      </w:r>
      <w:r w:rsidR="0073048E" w:rsidRPr="0073048E">
        <w:rPr>
          <w:rFonts w:ascii="Times New Roman" w:hAnsi="Times New Roman" w:cs="Times New Roman"/>
          <w:sz w:val="28"/>
          <w:szCs w:val="28"/>
        </w:rPr>
        <w:t>, кроме ГКУ Самарской области «Комплексный центр социального обслуживания населения Восточного округа» (60,0)</w:t>
      </w:r>
      <w:r w:rsidRPr="0073048E">
        <w:rPr>
          <w:rFonts w:ascii="Times New Roman" w:hAnsi="Times New Roman" w:cs="Times New Roman"/>
          <w:sz w:val="28"/>
          <w:szCs w:val="28"/>
        </w:rPr>
        <w:t>.</w:t>
      </w:r>
    </w:p>
    <w:p w:rsidR="00446E2B" w:rsidRPr="0073048E" w:rsidRDefault="00446E2B" w:rsidP="00AB0F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48E">
        <w:rPr>
          <w:rFonts w:ascii="Times New Roman" w:hAnsi="Times New Roman" w:cs="Times New Roman"/>
          <w:sz w:val="28"/>
          <w:szCs w:val="28"/>
        </w:rPr>
        <w:t>Максимальная удовлетворенность по показателю «Время ожидания предоставления услуги (среднее время ожидания и своевременность предоставления услуги</w:t>
      </w:r>
      <w:r w:rsidR="00F74849" w:rsidRPr="0073048E">
        <w:rPr>
          <w:rFonts w:ascii="Times New Roman" w:hAnsi="Times New Roman" w:cs="Times New Roman"/>
          <w:sz w:val="28"/>
          <w:szCs w:val="28"/>
        </w:rPr>
        <w:t>)</w:t>
      </w:r>
      <w:r w:rsidRPr="0073048E">
        <w:rPr>
          <w:rFonts w:ascii="Times New Roman" w:hAnsi="Times New Roman" w:cs="Times New Roman"/>
          <w:sz w:val="28"/>
          <w:szCs w:val="28"/>
        </w:rPr>
        <w:t>» была зафиксирована у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="000F261A" w:rsidRPr="000F261A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0F261A">
        <w:rPr>
          <w:rFonts w:ascii="Times New Roman" w:hAnsi="Times New Roman" w:cs="Times New Roman"/>
          <w:sz w:val="28"/>
          <w:szCs w:val="28"/>
        </w:rPr>
        <w:t xml:space="preserve">, </w:t>
      </w:r>
      <w:r w:rsidR="000F261A" w:rsidRPr="000F261A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0F261A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«Единство» г.о. Тольятти (коррекционный)»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«Искра» г.о. Сызрань (коррекционный)»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 xml:space="preserve">ГБУ Самарской области  «Сызранский пансионат для инвалидов </w:t>
      </w:r>
      <w:r w:rsidR="009F62A5" w:rsidRPr="009F62A5">
        <w:rPr>
          <w:rFonts w:ascii="Times New Roman" w:hAnsi="Times New Roman" w:cs="Times New Roman"/>
          <w:sz w:val="28"/>
          <w:szCs w:val="28"/>
        </w:rPr>
        <w:lastRenderedPageBreak/>
        <w:t>(психоневрологический интернат)»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«Тольяттинский пансионат для ветеранов труда (дом-интернат для престарелых и инвалидов)»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9F62A5">
        <w:rPr>
          <w:rFonts w:ascii="Times New Roman" w:hAnsi="Times New Roman" w:cs="Times New Roman"/>
          <w:sz w:val="28"/>
          <w:szCs w:val="28"/>
        </w:rPr>
        <w:t xml:space="preserve"> и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9F62A5">
        <w:rPr>
          <w:rFonts w:ascii="Times New Roman" w:hAnsi="Times New Roman" w:cs="Times New Roman"/>
          <w:sz w:val="28"/>
          <w:szCs w:val="28"/>
        </w:rPr>
        <w:t xml:space="preserve">. Самое минимальное количество баллов набрал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Поволжского округа»</w:t>
      </w:r>
      <w:r w:rsidR="009F62A5">
        <w:rPr>
          <w:rFonts w:ascii="Times New Roman" w:hAnsi="Times New Roman" w:cs="Times New Roman"/>
          <w:sz w:val="28"/>
          <w:szCs w:val="28"/>
        </w:rPr>
        <w:t xml:space="preserve"> (98,8).</w:t>
      </w:r>
    </w:p>
    <w:p w:rsidR="00711D5F" w:rsidRPr="000D2CDE" w:rsidRDefault="00711D5F" w:rsidP="00AB0F2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6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="00D3494D" w:rsidRPr="009F62A5">
        <w:rPr>
          <w:rFonts w:ascii="Times New Roman" w:hAnsi="Times New Roman" w:cs="Times New Roman"/>
          <w:sz w:val="28"/>
          <w:szCs w:val="28"/>
        </w:rPr>
        <w:t xml:space="preserve">«Доля получателей услуг, удовлетворенных комфортностью предоставления услуг организацией социальной сферы» максимальный балл </w:t>
      </w:r>
      <w:r w:rsidR="008244B5" w:rsidRPr="009F62A5">
        <w:rPr>
          <w:rFonts w:ascii="Times New Roman" w:hAnsi="Times New Roman" w:cs="Times New Roman"/>
          <w:sz w:val="28"/>
          <w:szCs w:val="28"/>
        </w:rPr>
        <w:t xml:space="preserve">(100) </w:t>
      </w:r>
      <w:r w:rsidR="00D3494D" w:rsidRPr="009F62A5">
        <w:rPr>
          <w:rFonts w:ascii="Times New Roman" w:hAnsi="Times New Roman" w:cs="Times New Roman"/>
          <w:sz w:val="28"/>
          <w:szCs w:val="28"/>
        </w:rPr>
        <w:t>получил</w:t>
      </w:r>
      <w:r w:rsidR="009F62A5">
        <w:rPr>
          <w:rFonts w:ascii="Times New Roman" w:hAnsi="Times New Roman" w:cs="Times New Roman"/>
          <w:sz w:val="28"/>
          <w:szCs w:val="28"/>
        </w:rPr>
        <w:t>и</w:t>
      </w:r>
      <w:r w:rsidR="00BD64E0">
        <w:rPr>
          <w:rFonts w:ascii="Times New Roman" w:hAnsi="Times New Roman" w:cs="Times New Roman"/>
          <w:sz w:val="28"/>
          <w:szCs w:val="28"/>
        </w:rPr>
        <w:t xml:space="preserve">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9F62A5">
        <w:rPr>
          <w:rFonts w:ascii="Times New Roman" w:hAnsi="Times New Roman" w:cs="Times New Roman"/>
          <w:sz w:val="28"/>
          <w:szCs w:val="28"/>
        </w:rPr>
        <w:t xml:space="preserve">, </w:t>
      </w:r>
      <w:r w:rsidR="009F62A5" w:rsidRPr="009F62A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9F62A5">
        <w:rPr>
          <w:rFonts w:ascii="Times New Roman" w:hAnsi="Times New Roman" w:cs="Times New Roman"/>
          <w:sz w:val="28"/>
          <w:szCs w:val="28"/>
        </w:rPr>
        <w:t xml:space="preserve"> и </w:t>
      </w:r>
      <w:r w:rsidR="009F62A5" w:rsidRPr="009F62A5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9F62A5">
        <w:rPr>
          <w:rFonts w:ascii="Times New Roman" w:hAnsi="Times New Roman" w:cs="Times New Roman"/>
          <w:sz w:val="28"/>
          <w:szCs w:val="28"/>
        </w:rPr>
        <w:t xml:space="preserve">. </w:t>
      </w:r>
      <w:r w:rsidR="008244B5" w:rsidRPr="009438E0">
        <w:rPr>
          <w:rFonts w:ascii="Times New Roman" w:hAnsi="Times New Roman" w:cs="Times New Roman"/>
          <w:sz w:val="28"/>
          <w:szCs w:val="28"/>
        </w:rPr>
        <w:t xml:space="preserve">Самое минимальное количество баллов получило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Поволжского округа»</w:t>
      </w:r>
      <w:r w:rsidR="008244B5" w:rsidRPr="009438E0">
        <w:rPr>
          <w:rFonts w:ascii="Times New Roman" w:hAnsi="Times New Roman" w:cs="Times New Roman"/>
          <w:sz w:val="28"/>
          <w:szCs w:val="28"/>
        </w:rPr>
        <w:t xml:space="preserve"> и </w:t>
      </w:r>
      <w:r w:rsidR="00BD64E0">
        <w:rPr>
          <w:rFonts w:ascii="Times New Roman" w:hAnsi="Times New Roman" w:cs="Times New Roman"/>
          <w:sz w:val="28"/>
          <w:szCs w:val="28"/>
        </w:rPr>
        <w:t xml:space="preserve">ГБУ Самарской области </w:t>
      </w:r>
      <w:r w:rsidR="009438E0" w:rsidRPr="009438E0">
        <w:rPr>
          <w:rFonts w:ascii="Times New Roman" w:hAnsi="Times New Roman" w:cs="Times New Roman"/>
          <w:sz w:val="28"/>
          <w:szCs w:val="28"/>
        </w:rPr>
        <w:t xml:space="preserve">«Похвистневский молодёжный пансионат для инвалидов (психоневрологический интернат)» </w:t>
      </w:r>
      <w:r w:rsidR="008244B5" w:rsidRPr="009438E0">
        <w:rPr>
          <w:rFonts w:ascii="Times New Roman" w:hAnsi="Times New Roman" w:cs="Times New Roman"/>
          <w:sz w:val="28"/>
          <w:szCs w:val="28"/>
        </w:rPr>
        <w:t>(</w:t>
      </w:r>
      <w:r w:rsidR="009438E0" w:rsidRPr="009438E0">
        <w:rPr>
          <w:rFonts w:ascii="Times New Roman" w:hAnsi="Times New Roman" w:cs="Times New Roman"/>
          <w:sz w:val="28"/>
          <w:szCs w:val="28"/>
        </w:rPr>
        <w:t>по 96,0</w:t>
      </w:r>
      <w:r w:rsidR="008244B5" w:rsidRPr="009438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2715" w:rsidRPr="000D2CDE" w:rsidRDefault="008C2715" w:rsidP="00AB0F2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38E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общий балл </w:t>
      </w:r>
      <w:r w:rsidR="008506DC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(100) </w:t>
      </w:r>
      <w:r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«Комфортность условий предоставления услуг, в том числе время ожидания предоставления услуг» получили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Самарской области «Октябрьский социально - реабилитационный центр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несовершеннолетних»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3A6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минимальный балл у </w:t>
      </w:r>
      <w:r w:rsidR="009438E0"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(86,8). </w:t>
      </w:r>
    </w:p>
    <w:p w:rsidR="00AB0F29" w:rsidRPr="00F41CC7" w:rsidRDefault="00AB0F29" w:rsidP="00AB0F29">
      <w:pPr>
        <w:pStyle w:val="ab"/>
        <w:contextualSpacing/>
        <w:jc w:val="right"/>
        <w:rPr>
          <w:sz w:val="24"/>
          <w:szCs w:val="24"/>
        </w:rPr>
      </w:pPr>
      <w:r w:rsidRPr="00F41CC7">
        <w:rPr>
          <w:sz w:val="24"/>
          <w:szCs w:val="24"/>
        </w:rPr>
        <w:t xml:space="preserve">Таблица </w:t>
      </w:r>
      <w:r w:rsidR="00772BA8" w:rsidRPr="00F41CC7">
        <w:rPr>
          <w:sz w:val="24"/>
          <w:szCs w:val="24"/>
        </w:rPr>
        <w:fldChar w:fldCharType="begin"/>
      </w:r>
      <w:r w:rsidRPr="00F41CC7">
        <w:rPr>
          <w:sz w:val="24"/>
          <w:szCs w:val="24"/>
        </w:rPr>
        <w:instrText xml:space="preserve"> SEQ Таблица \* ARABIC </w:instrText>
      </w:r>
      <w:r w:rsidR="00772BA8" w:rsidRPr="00F41CC7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</w:t>
      </w:r>
      <w:r w:rsidR="00772BA8" w:rsidRPr="00F41CC7">
        <w:rPr>
          <w:sz w:val="24"/>
          <w:szCs w:val="24"/>
        </w:rPr>
        <w:fldChar w:fldCharType="end"/>
      </w:r>
    </w:p>
    <w:p w:rsidR="00AB0F29" w:rsidRPr="00AB0F29" w:rsidRDefault="00AB0F29" w:rsidP="00AB0F2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1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</w:t>
      </w:r>
    </w:p>
    <w:tbl>
      <w:tblPr>
        <w:tblStyle w:val="-11"/>
        <w:tblW w:w="999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652"/>
        <w:gridCol w:w="1414"/>
        <w:gridCol w:w="1208"/>
        <w:gridCol w:w="1631"/>
        <w:gridCol w:w="2094"/>
      </w:tblGrid>
      <w:tr w:rsidR="00AB0F29" w:rsidRPr="00122DD3" w:rsidTr="0012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textDirection w:val="btLr"/>
            <w:hideMark/>
          </w:tcPr>
          <w:p w:rsidR="00E07F6B" w:rsidRPr="00122DD3" w:rsidRDefault="00E07F6B" w:rsidP="00122DD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E07F6B" w:rsidRPr="00122DD3" w:rsidRDefault="00E07F6B" w:rsidP="00122DD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</w:t>
            </w:r>
            <w:r w:rsidR="00BD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комфортных условий предоставления услуг</w:t>
            </w:r>
          </w:p>
        </w:tc>
        <w:tc>
          <w:tcPr>
            <w:tcW w:w="120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E07F6B" w:rsidRPr="00122DD3" w:rsidRDefault="00E07F6B" w:rsidP="00122DD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ожидания</w:t>
            </w:r>
          </w:p>
        </w:tc>
        <w:tc>
          <w:tcPr>
            <w:tcW w:w="163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E07F6B" w:rsidRPr="00122DD3" w:rsidRDefault="00E07F6B" w:rsidP="00122DD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20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noWrap/>
            <w:textDirection w:val="btLr"/>
            <w:hideMark/>
          </w:tcPr>
          <w:p w:rsidR="00E07F6B" w:rsidRPr="00122DD3" w:rsidRDefault="00E07F6B" w:rsidP="00122DD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414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631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2094" w:type="dxa"/>
            <w:tcBorders>
              <w:top w:val="single" w:sz="8" w:space="0" w:color="1F497D" w:themeColor="text2"/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141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2094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141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943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«Реабилитационный центр для инвалидов «Самарский»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943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122DD3"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</w:tbl>
    <w:p w:rsidR="007F288C" w:rsidRDefault="00122DD3" w:rsidP="00122DD3">
      <w:pPr>
        <w:tabs>
          <w:tab w:val="left" w:pos="8519"/>
        </w:tabs>
      </w:pPr>
      <w:r>
        <w:tab/>
      </w:r>
    </w:p>
    <w:p w:rsidR="00917ACD" w:rsidRDefault="00917ACD" w:rsidP="001534C9">
      <w:pPr>
        <w:pStyle w:val="a"/>
        <w:keepNext w:val="0"/>
        <w:keepLines w:val="0"/>
        <w:pageBreakBefore/>
        <w:numPr>
          <w:ilvl w:val="1"/>
          <w:numId w:val="14"/>
        </w:numPr>
        <w:rPr>
          <w:shd w:val="clear" w:color="auto" w:fill="FFFFFF"/>
        </w:rPr>
      </w:pPr>
      <w:bookmarkStart w:id="16" w:name="_Toc25091916"/>
      <w:r w:rsidRPr="00917ACD">
        <w:rPr>
          <w:shd w:val="clear" w:color="auto" w:fill="FFFFFF"/>
        </w:rPr>
        <w:lastRenderedPageBreak/>
        <w:t>Расчет показателей, характеризующих критерий оценки качества "Доступность услуг для инвалидов"</w:t>
      </w:r>
      <w:bookmarkEnd w:id="16"/>
    </w:p>
    <w:p w:rsidR="00B34C48" w:rsidRDefault="00B34C48" w:rsidP="00B34C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48" w:rsidRPr="00344BE5" w:rsidRDefault="00B34C48" w:rsidP="00B3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Оценка доступности услуг для инвалидов складывается из оценок по трем показателям:</w:t>
      </w:r>
      <w:r w:rsidR="0046324A">
        <w:rPr>
          <w:rFonts w:ascii="Times New Roman" w:hAnsi="Times New Roman" w:cs="Times New Roman"/>
          <w:sz w:val="28"/>
          <w:szCs w:val="28"/>
        </w:rPr>
        <w:t xml:space="preserve"> </w:t>
      </w:r>
      <w:r w:rsidRPr="00344BE5">
        <w:rPr>
          <w:rFonts w:ascii="Times New Roman" w:hAnsi="Times New Roman" w:cs="Times New Roman"/>
          <w:sz w:val="28"/>
          <w:szCs w:val="28"/>
        </w:rPr>
        <w:t>«Оборудование помещений организации социальной сферы и прилегающей к ней территории с учетом доступности для инвалидов», «Обеспечение в организации социальной сферы условий доступности, позволяющих инвалидам получать услуги наравне с другими</w:t>
      </w:r>
      <w:r w:rsidR="002D223F" w:rsidRPr="00344BE5">
        <w:rPr>
          <w:rFonts w:ascii="Times New Roman" w:hAnsi="Times New Roman" w:cs="Times New Roman"/>
          <w:sz w:val="28"/>
          <w:szCs w:val="28"/>
        </w:rPr>
        <w:t>»</w:t>
      </w:r>
      <w:r w:rsidRPr="00344BE5">
        <w:rPr>
          <w:rFonts w:ascii="Times New Roman" w:hAnsi="Times New Roman" w:cs="Times New Roman"/>
          <w:sz w:val="28"/>
          <w:szCs w:val="28"/>
        </w:rPr>
        <w:t xml:space="preserve"> и «Доля получателей услуг, удовлетворенных доступностью услуг для инвалидов».</w:t>
      </w:r>
    </w:p>
    <w:p w:rsidR="0086279F" w:rsidRPr="009438E0" w:rsidRDefault="0086279F" w:rsidP="00B34C4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8E0">
        <w:rPr>
          <w:rFonts w:ascii="Times New Roman" w:hAnsi="Times New Roman" w:cs="Times New Roman"/>
          <w:sz w:val="28"/>
          <w:szCs w:val="28"/>
        </w:rPr>
        <w:t xml:space="preserve">Максимальный балл удовлетворенности </w:t>
      </w:r>
      <w:r w:rsidR="008506DC" w:rsidRPr="009438E0">
        <w:rPr>
          <w:rFonts w:ascii="Times New Roman" w:hAnsi="Times New Roman" w:cs="Times New Roman"/>
          <w:sz w:val="28"/>
          <w:szCs w:val="28"/>
        </w:rPr>
        <w:t xml:space="preserve">(100) </w:t>
      </w:r>
      <w:r w:rsidRPr="009438E0">
        <w:rPr>
          <w:rFonts w:ascii="Times New Roman" w:hAnsi="Times New Roman" w:cs="Times New Roman"/>
          <w:sz w:val="28"/>
          <w:szCs w:val="28"/>
        </w:rPr>
        <w:t xml:space="preserve">по показателю «Оборудование помещений организации социальной сферы и прилегающей к ней территории с учетом доступности для инвалидов» получили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Южного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«Похвистневский молодёжный пансионат для инвалидов (психоневрологический интернат)»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«Тольяттинский пансионат для ветеранов труда (дом-интернат для престарелых и инвалидов)»</w:t>
      </w:r>
      <w:r w:rsidR="009438E0">
        <w:rPr>
          <w:rFonts w:ascii="Times New Roman" w:hAnsi="Times New Roman" w:cs="Times New Roman"/>
          <w:sz w:val="28"/>
          <w:szCs w:val="28"/>
        </w:rPr>
        <w:t xml:space="preserve"> и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9438E0">
        <w:rPr>
          <w:rFonts w:ascii="Times New Roman" w:hAnsi="Times New Roman" w:cs="Times New Roman"/>
          <w:sz w:val="28"/>
          <w:szCs w:val="28"/>
        </w:rPr>
        <w:t xml:space="preserve">. </w:t>
      </w:r>
      <w:r w:rsidR="009438E0" w:rsidRPr="009438E0">
        <w:rPr>
          <w:rFonts w:ascii="Times New Roman" w:hAnsi="Times New Roman" w:cs="Times New Roman"/>
          <w:sz w:val="28"/>
          <w:szCs w:val="28"/>
        </w:rPr>
        <w:t>Нулевой уровень удовлетворенности зафиксирован у ГКУ Самарской области «Сергиевский комплексный центр социального обслуживания населения «Янтарь»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9438E0">
        <w:rPr>
          <w:rFonts w:ascii="Times New Roman" w:hAnsi="Times New Roman" w:cs="Times New Roman"/>
          <w:sz w:val="28"/>
          <w:szCs w:val="28"/>
        </w:rPr>
        <w:t xml:space="preserve"> и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9438E0">
        <w:rPr>
          <w:rFonts w:ascii="Times New Roman" w:hAnsi="Times New Roman" w:cs="Times New Roman"/>
          <w:sz w:val="28"/>
          <w:szCs w:val="28"/>
        </w:rPr>
        <w:t>.</w:t>
      </w:r>
    </w:p>
    <w:p w:rsidR="002D223F" w:rsidRPr="000D2CDE" w:rsidRDefault="002D223F" w:rsidP="00B34C4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3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9438E0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условий доступности, позволяющих инвалидам получать услуги наравне с другими» максим</w:t>
      </w:r>
      <w:r w:rsidR="00EA239A" w:rsidRPr="009438E0">
        <w:rPr>
          <w:rFonts w:ascii="Times New Roman" w:hAnsi="Times New Roman" w:cs="Times New Roman"/>
          <w:sz w:val="28"/>
          <w:szCs w:val="28"/>
        </w:rPr>
        <w:t>а</w:t>
      </w:r>
      <w:r w:rsidRPr="009438E0">
        <w:rPr>
          <w:rFonts w:ascii="Times New Roman" w:hAnsi="Times New Roman" w:cs="Times New Roman"/>
          <w:sz w:val="28"/>
          <w:szCs w:val="28"/>
        </w:rPr>
        <w:t xml:space="preserve">льный балл удовлетворенности </w:t>
      </w:r>
      <w:r w:rsidR="008506DC" w:rsidRPr="009438E0">
        <w:rPr>
          <w:rFonts w:ascii="Times New Roman" w:hAnsi="Times New Roman" w:cs="Times New Roman"/>
          <w:sz w:val="28"/>
          <w:szCs w:val="28"/>
        </w:rPr>
        <w:t xml:space="preserve">(100) </w:t>
      </w:r>
      <w:r w:rsidRPr="009438E0">
        <w:rPr>
          <w:rFonts w:ascii="Times New Roman" w:hAnsi="Times New Roman" w:cs="Times New Roman"/>
          <w:sz w:val="28"/>
          <w:szCs w:val="28"/>
        </w:rPr>
        <w:t xml:space="preserve">у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 xml:space="preserve">ГКУ Самарской области </w:t>
      </w:r>
      <w:r w:rsidR="009438E0" w:rsidRPr="009438E0">
        <w:rPr>
          <w:rFonts w:ascii="Times New Roman" w:hAnsi="Times New Roman" w:cs="Times New Roman"/>
          <w:sz w:val="28"/>
          <w:szCs w:val="28"/>
        </w:rPr>
        <w:lastRenderedPageBreak/>
        <w:t>«Комплексный центр социального обслуживания населения Северо-Восточного округа»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«Единство» г.о. Тольятти (коррекционный)»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«Самарский»</w:t>
      </w:r>
      <w:r w:rsidR="009438E0">
        <w:rPr>
          <w:rFonts w:ascii="Times New Roman" w:hAnsi="Times New Roman" w:cs="Times New Roman"/>
          <w:sz w:val="28"/>
          <w:szCs w:val="28"/>
        </w:rPr>
        <w:t xml:space="preserve">,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вследствие психических заболеваний «Здоровье»</w:t>
      </w:r>
      <w:r w:rsidR="009438E0">
        <w:rPr>
          <w:rFonts w:ascii="Times New Roman" w:hAnsi="Times New Roman" w:cs="Times New Roman"/>
          <w:sz w:val="28"/>
          <w:szCs w:val="28"/>
        </w:rPr>
        <w:t xml:space="preserve"> и </w:t>
      </w:r>
      <w:r w:rsidR="009438E0" w:rsidRPr="009438E0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9438E0">
        <w:rPr>
          <w:rFonts w:ascii="Times New Roman" w:hAnsi="Times New Roman" w:cs="Times New Roman"/>
          <w:sz w:val="28"/>
          <w:szCs w:val="28"/>
        </w:rPr>
        <w:t xml:space="preserve">. </w:t>
      </w:r>
      <w:r w:rsidR="00EA239A" w:rsidRPr="00117645">
        <w:rPr>
          <w:rFonts w:ascii="Times New Roman" w:hAnsi="Times New Roman" w:cs="Times New Roman"/>
          <w:sz w:val="28"/>
          <w:szCs w:val="28"/>
        </w:rPr>
        <w:t>Самый минимальный балл получил</w:t>
      </w:r>
      <w:r w:rsidR="00117645" w:rsidRPr="00117645">
        <w:rPr>
          <w:rFonts w:ascii="Times New Roman" w:hAnsi="Times New Roman" w:cs="Times New Roman"/>
          <w:sz w:val="28"/>
          <w:szCs w:val="28"/>
        </w:rPr>
        <w:t>и ГКУ Самарской области «Алексеевский комплексный центр социального обслуживания населения «Радуга»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17645">
        <w:rPr>
          <w:rFonts w:ascii="Times New Roman" w:hAnsi="Times New Roman" w:cs="Times New Roman"/>
          <w:sz w:val="28"/>
          <w:szCs w:val="28"/>
        </w:rPr>
        <w:t xml:space="preserve"> и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117645">
        <w:rPr>
          <w:rFonts w:ascii="Times New Roman" w:hAnsi="Times New Roman" w:cs="Times New Roman"/>
          <w:sz w:val="28"/>
          <w:szCs w:val="28"/>
        </w:rPr>
        <w:t xml:space="preserve"> (по 40,0).</w:t>
      </w:r>
    </w:p>
    <w:p w:rsidR="008506DC" w:rsidRPr="000D2CDE" w:rsidRDefault="00EA239A" w:rsidP="00B34C4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645">
        <w:rPr>
          <w:rFonts w:ascii="Times New Roman" w:hAnsi="Times New Roman" w:cs="Times New Roman"/>
          <w:sz w:val="28"/>
          <w:szCs w:val="28"/>
        </w:rPr>
        <w:t xml:space="preserve">Максимальная удовлетворенность </w:t>
      </w:r>
      <w:r w:rsidR="008506DC" w:rsidRPr="00117645">
        <w:rPr>
          <w:rFonts w:ascii="Times New Roman" w:hAnsi="Times New Roman" w:cs="Times New Roman"/>
          <w:sz w:val="28"/>
          <w:szCs w:val="28"/>
        </w:rPr>
        <w:t xml:space="preserve">(100) </w:t>
      </w:r>
      <w:r w:rsidRPr="00117645">
        <w:rPr>
          <w:rFonts w:ascii="Times New Roman" w:hAnsi="Times New Roman" w:cs="Times New Roman"/>
          <w:sz w:val="28"/>
          <w:szCs w:val="28"/>
        </w:rPr>
        <w:t xml:space="preserve">по показателю «Доля получателей услуг, удовлетворенных доступностью услуг для инвалидов» была выявлена у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</w:t>
      </w:r>
      <w:r w:rsidR="0046324A">
        <w:rPr>
          <w:rFonts w:ascii="Times New Roman" w:hAnsi="Times New Roman" w:cs="Times New Roman"/>
          <w:sz w:val="28"/>
          <w:szCs w:val="28"/>
        </w:rPr>
        <w:t xml:space="preserve"> </w:t>
      </w:r>
      <w:r w:rsidR="00117645" w:rsidRPr="00117645">
        <w:rPr>
          <w:rFonts w:ascii="Times New Roman" w:hAnsi="Times New Roman" w:cs="Times New Roman"/>
          <w:sz w:val="28"/>
          <w:szCs w:val="28"/>
        </w:rPr>
        <w:t>для несовершеннолетних «Солнечный лучик»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«Единство» г.о. Тольятти (коррекционный)»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 xml:space="preserve">ГКУ Самарской области «Центр помощи детям, оставшимся без попечения родителей «Искра» г.о. Сызрань </w:t>
      </w:r>
      <w:r w:rsidR="00117645" w:rsidRPr="00117645">
        <w:rPr>
          <w:rFonts w:ascii="Times New Roman" w:hAnsi="Times New Roman" w:cs="Times New Roman"/>
          <w:sz w:val="28"/>
          <w:szCs w:val="28"/>
        </w:rPr>
        <w:lastRenderedPageBreak/>
        <w:t>(коррекционный)»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«Похвистневский молодёжный пансионат для инвалидов (психоневрологический интернат)»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117645">
        <w:rPr>
          <w:rFonts w:ascii="Times New Roman" w:hAnsi="Times New Roman" w:cs="Times New Roman"/>
          <w:sz w:val="28"/>
          <w:szCs w:val="28"/>
        </w:rPr>
        <w:t xml:space="preserve">,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117645">
        <w:rPr>
          <w:rFonts w:ascii="Times New Roman" w:hAnsi="Times New Roman" w:cs="Times New Roman"/>
          <w:sz w:val="28"/>
          <w:szCs w:val="28"/>
        </w:rPr>
        <w:t xml:space="preserve"> и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117645">
        <w:rPr>
          <w:rFonts w:ascii="Times New Roman" w:hAnsi="Times New Roman" w:cs="Times New Roman"/>
          <w:sz w:val="28"/>
          <w:szCs w:val="28"/>
        </w:rPr>
        <w:t xml:space="preserve">. Самое минимальное количество баллов получило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117645">
        <w:rPr>
          <w:rFonts w:ascii="Times New Roman" w:hAnsi="Times New Roman" w:cs="Times New Roman"/>
          <w:sz w:val="28"/>
          <w:szCs w:val="28"/>
        </w:rPr>
        <w:t xml:space="preserve"> (90,0).</w:t>
      </w:r>
    </w:p>
    <w:p w:rsidR="00EA239A" w:rsidRPr="00117645" w:rsidRDefault="00EA239A" w:rsidP="00B3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6D54" w:rsidRPr="00117645">
        <w:rPr>
          <w:rFonts w:ascii="Times New Roman" w:hAnsi="Times New Roman" w:cs="Times New Roman"/>
          <w:sz w:val="28"/>
          <w:szCs w:val="28"/>
        </w:rPr>
        <w:t>лидирующие позиции</w:t>
      </w:r>
      <w:r w:rsidRPr="00117645">
        <w:rPr>
          <w:rFonts w:ascii="Times New Roman" w:hAnsi="Times New Roman" w:cs="Times New Roman"/>
          <w:sz w:val="28"/>
          <w:szCs w:val="28"/>
        </w:rPr>
        <w:t xml:space="preserve"> по максимальным баллам удовлетворенности </w:t>
      </w:r>
      <w:r w:rsidR="008506DC" w:rsidRPr="00117645">
        <w:rPr>
          <w:rFonts w:ascii="Times New Roman" w:hAnsi="Times New Roman" w:cs="Times New Roman"/>
          <w:sz w:val="28"/>
          <w:szCs w:val="28"/>
        </w:rPr>
        <w:t xml:space="preserve">(100) </w:t>
      </w:r>
      <w:r w:rsidRPr="00117645">
        <w:rPr>
          <w:rFonts w:ascii="Times New Roman" w:hAnsi="Times New Roman" w:cs="Times New Roman"/>
          <w:sz w:val="28"/>
          <w:szCs w:val="28"/>
        </w:rPr>
        <w:t xml:space="preserve">в общем итоге </w:t>
      </w:r>
      <w:r w:rsidR="00CC6D54" w:rsidRPr="00117645">
        <w:rPr>
          <w:rFonts w:ascii="Times New Roman" w:hAnsi="Times New Roman" w:cs="Times New Roman"/>
          <w:sz w:val="28"/>
          <w:szCs w:val="28"/>
        </w:rPr>
        <w:t>заняли</w:t>
      </w:r>
      <w:r w:rsidR="0046324A">
        <w:rPr>
          <w:rFonts w:ascii="Times New Roman" w:hAnsi="Times New Roman" w:cs="Times New Roman"/>
          <w:sz w:val="28"/>
          <w:szCs w:val="28"/>
        </w:rPr>
        <w:t xml:space="preserve">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117645">
        <w:rPr>
          <w:rFonts w:ascii="Times New Roman" w:hAnsi="Times New Roman" w:cs="Times New Roman"/>
          <w:sz w:val="28"/>
          <w:szCs w:val="28"/>
        </w:rPr>
        <w:t xml:space="preserve"> и </w:t>
      </w:r>
      <w:r w:rsidR="00117645" w:rsidRPr="00117645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117645">
        <w:rPr>
          <w:rFonts w:ascii="Times New Roman" w:hAnsi="Times New Roman" w:cs="Times New Roman"/>
          <w:sz w:val="28"/>
          <w:szCs w:val="28"/>
        </w:rPr>
        <w:t xml:space="preserve">. </w:t>
      </w:r>
      <w:r w:rsidR="00CC6D54" w:rsidRPr="00117645">
        <w:rPr>
          <w:rFonts w:ascii="Times New Roman" w:hAnsi="Times New Roman" w:cs="Times New Roman"/>
          <w:sz w:val="28"/>
          <w:szCs w:val="28"/>
        </w:rPr>
        <w:t xml:space="preserve">Аутсайдерами оказались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17645">
        <w:rPr>
          <w:rFonts w:ascii="Times New Roman" w:hAnsi="Times New Roman" w:cs="Times New Roman"/>
          <w:sz w:val="28"/>
          <w:szCs w:val="28"/>
        </w:rPr>
        <w:t xml:space="preserve"> (46,0) и </w:t>
      </w:r>
      <w:r w:rsidR="00117645" w:rsidRPr="00117645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117645">
        <w:rPr>
          <w:rFonts w:ascii="Times New Roman" w:hAnsi="Times New Roman" w:cs="Times New Roman"/>
          <w:sz w:val="28"/>
          <w:szCs w:val="28"/>
        </w:rPr>
        <w:t xml:space="preserve"> (54,0).</w:t>
      </w:r>
    </w:p>
    <w:p w:rsidR="00B34C48" w:rsidRPr="00122DD3" w:rsidRDefault="00B34C48" w:rsidP="002D223F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122DD3">
        <w:rPr>
          <w:sz w:val="24"/>
          <w:szCs w:val="24"/>
        </w:rPr>
        <w:t xml:space="preserve">Таблица </w:t>
      </w:r>
      <w:r w:rsidR="00772BA8" w:rsidRPr="00122DD3">
        <w:rPr>
          <w:sz w:val="24"/>
          <w:szCs w:val="24"/>
        </w:rPr>
        <w:fldChar w:fldCharType="begin"/>
      </w:r>
      <w:r w:rsidRPr="00122DD3">
        <w:rPr>
          <w:sz w:val="24"/>
          <w:szCs w:val="24"/>
        </w:rPr>
        <w:instrText xml:space="preserve"> SEQ Таблица \* ARABIC </w:instrText>
      </w:r>
      <w:r w:rsidR="00772BA8" w:rsidRPr="00122DD3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4</w:t>
      </w:r>
      <w:r w:rsidR="00772BA8" w:rsidRPr="00122DD3">
        <w:rPr>
          <w:sz w:val="24"/>
          <w:szCs w:val="24"/>
        </w:rPr>
        <w:fldChar w:fldCharType="end"/>
      </w:r>
    </w:p>
    <w:p w:rsidR="00B34C48" w:rsidRPr="00AB0F29" w:rsidRDefault="00B34C48" w:rsidP="002D223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2D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"Доступность услуг для инвалидов "</w:t>
      </w:r>
    </w:p>
    <w:tbl>
      <w:tblPr>
        <w:tblStyle w:val="-11"/>
        <w:tblW w:w="990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417"/>
        <w:gridCol w:w="1145"/>
      </w:tblGrid>
      <w:tr w:rsidR="00917ACD" w:rsidRPr="00122DD3" w:rsidTr="0012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917ACD" w:rsidRPr="00122DD3" w:rsidRDefault="00917ACD" w:rsidP="00122DD3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917ACD" w:rsidRPr="00122DD3" w:rsidRDefault="00917ACD" w:rsidP="00122DD3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917ACD" w:rsidRPr="00122DD3" w:rsidRDefault="00917ACD" w:rsidP="00122DD3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917ACD" w:rsidRPr="00122DD3" w:rsidRDefault="00917ACD" w:rsidP="00122DD3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917ACD" w:rsidRPr="00122DD3" w:rsidRDefault="00917ACD" w:rsidP="00122DD3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</w:tr>
      <w:tr w:rsidR="00122DD3" w:rsidRPr="00122DD3" w:rsidTr="00122D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7E1BB5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122DD3"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«Самарский»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</w:tr>
      <w:tr w:rsidR="00122DD3" w:rsidRPr="00122DD3" w:rsidTr="00122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7E1BB5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122DD3"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</w:t>
            </w:r>
          </w:p>
        </w:tc>
      </w:tr>
      <w:tr w:rsidR="00122DD3" w:rsidRPr="00122DD3" w:rsidTr="0012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3" w:rsidRPr="00122DD3" w:rsidRDefault="00122DD3" w:rsidP="0012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D3" w:rsidRPr="00122DD3" w:rsidRDefault="00122DD3" w:rsidP="00122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0C5349" w:rsidRDefault="000C5349" w:rsidP="001534C9">
      <w:pPr>
        <w:pStyle w:val="a"/>
        <w:keepNext w:val="0"/>
        <w:keepLines w:val="0"/>
        <w:pageBreakBefore/>
        <w:numPr>
          <w:ilvl w:val="1"/>
          <w:numId w:val="14"/>
        </w:numPr>
        <w:rPr>
          <w:shd w:val="clear" w:color="auto" w:fill="FFFFFF"/>
        </w:rPr>
      </w:pPr>
      <w:bookmarkStart w:id="17" w:name="_Toc21080864"/>
      <w:bookmarkStart w:id="18" w:name="_Toc25091917"/>
      <w:r w:rsidRPr="000C5349">
        <w:rPr>
          <w:shd w:val="clear" w:color="auto" w:fill="FFFFFF"/>
        </w:rPr>
        <w:lastRenderedPageBreak/>
        <w:t>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bookmarkEnd w:id="17"/>
      <w:bookmarkEnd w:id="18"/>
    </w:p>
    <w:p w:rsidR="00185D19" w:rsidRDefault="00185D19" w:rsidP="00185D19"/>
    <w:p w:rsidR="00185D19" w:rsidRPr="00344BE5" w:rsidRDefault="00185D19" w:rsidP="00185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Показатель «Доброжелательность, вежливость работников организации социальной сферы» складывается из оценок трех показателей: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сферы»,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и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взаимодействия».</w:t>
      </w:r>
    </w:p>
    <w:p w:rsidR="00CC6D54" w:rsidRPr="000D2CDE" w:rsidRDefault="00CC6D54" w:rsidP="00185D1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самый максимальный балл удовлетворенности </w:t>
      </w:r>
      <w:r w:rsidR="008506DC" w:rsidRPr="00842510">
        <w:rPr>
          <w:rFonts w:ascii="Times New Roman" w:hAnsi="Times New Roman" w:cs="Times New Roman"/>
          <w:sz w:val="28"/>
          <w:szCs w:val="28"/>
        </w:rPr>
        <w:t xml:space="preserve">(100) </w:t>
      </w:r>
      <w:r w:rsidRPr="00842510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получило преобладающее большинство учреждений социального обслуживания. Незначительно отстают</w:t>
      </w:r>
      <w:r w:rsidR="00217E13">
        <w:rPr>
          <w:rFonts w:ascii="Times New Roman" w:hAnsi="Times New Roman" w:cs="Times New Roman"/>
          <w:sz w:val="28"/>
          <w:szCs w:val="28"/>
        </w:rPr>
        <w:t xml:space="preserve">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Поволжского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 (99,3),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 и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 «Комплексный центр социального обслуживания населения Самарского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 (по 99,5), а также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Южного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«Самарский»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вследствие психических заболеваний «Здоровье»</w:t>
      </w:r>
      <w:r w:rsidR="00842510">
        <w:rPr>
          <w:rFonts w:ascii="Times New Roman" w:hAnsi="Times New Roman" w:cs="Times New Roman"/>
          <w:sz w:val="28"/>
          <w:szCs w:val="28"/>
        </w:rPr>
        <w:t xml:space="preserve"> (по 99,7) и </w:t>
      </w:r>
      <w:r w:rsidR="00842510" w:rsidRPr="00842510">
        <w:rPr>
          <w:rFonts w:ascii="Times New Roman" w:hAnsi="Times New Roman" w:cs="Times New Roman"/>
          <w:sz w:val="28"/>
          <w:szCs w:val="28"/>
        </w:rPr>
        <w:t xml:space="preserve">ГКУ Самарской области «Комплексный </w:t>
      </w:r>
      <w:r w:rsidR="00842510" w:rsidRPr="00842510">
        <w:rPr>
          <w:rFonts w:ascii="Times New Roman" w:hAnsi="Times New Roman" w:cs="Times New Roman"/>
          <w:sz w:val="28"/>
          <w:szCs w:val="28"/>
        </w:rPr>
        <w:lastRenderedPageBreak/>
        <w:t>центр социального обслуживания населения Западного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, </w:t>
      </w:r>
      <w:r w:rsidR="00842510" w:rsidRPr="00842510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Центрального округа»</w:t>
      </w:r>
      <w:r w:rsidR="00842510">
        <w:rPr>
          <w:rFonts w:ascii="Times New Roman" w:hAnsi="Times New Roman" w:cs="Times New Roman"/>
          <w:sz w:val="28"/>
          <w:szCs w:val="28"/>
        </w:rPr>
        <w:t xml:space="preserve"> (по 99,8).</w:t>
      </w:r>
    </w:p>
    <w:p w:rsidR="0088329B" w:rsidRPr="000D2CDE" w:rsidRDefault="0088329B" w:rsidP="00185D1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0D38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r w:rsidR="008506DC" w:rsidRPr="00020D38">
        <w:rPr>
          <w:rFonts w:ascii="Times New Roman" w:hAnsi="Times New Roman" w:cs="Times New Roman"/>
          <w:sz w:val="28"/>
          <w:szCs w:val="28"/>
        </w:rPr>
        <w:t>,</w:t>
      </w:r>
      <w:r w:rsidR="00020D38" w:rsidRPr="00020D38">
        <w:rPr>
          <w:rFonts w:ascii="Times New Roman" w:hAnsi="Times New Roman" w:cs="Times New Roman"/>
          <w:sz w:val="28"/>
          <w:szCs w:val="28"/>
        </w:rPr>
        <w:t xml:space="preserve"> складывается похожая картина: большинство учреждений</w:t>
      </w:r>
      <w:r w:rsidR="00217E13">
        <w:rPr>
          <w:rFonts w:ascii="Times New Roman" w:hAnsi="Times New Roman" w:cs="Times New Roman"/>
          <w:sz w:val="28"/>
          <w:szCs w:val="28"/>
        </w:rPr>
        <w:t xml:space="preserve"> </w:t>
      </w:r>
      <w:r w:rsidRPr="00020D38">
        <w:rPr>
          <w:rFonts w:ascii="Times New Roman" w:hAnsi="Times New Roman" w:cs="Times New Roman"/>
          <w:sz w:val="28"/>
          <w:szCs w:val="28"/>
        </w:rPr>
        <w:t>социального обслуживания получил</w:t>
      </w:r>
      <w:r w:rsidR="008506DC" w:rsidRPr="00020D38">
        <w:rPr>
          <w:rFonts w:ascii="Times New Roman" w:hAnsi="Times New Roman" w:cs="Times New Roman"/>
          <w:sz w:val="28"/>
          <w:szCs w:val="28"/>
        </w:rPr>
        <w:t>и</w:t>
      </w:r>
      <w:r w:rsidRPr="00020D38">
        <w:rPr>
          <w:rFonts w:ascii="Times New Roman" w:hAnsi="Times New Roman" w:cs="Times New Roman"/>
          <w:sz w:val="28"/>
          <w:szCs w:val="28"/>
        </w:rPr>
        <w:t xml:space="preserve"> самый максимальный балл удовлетворенности</w:t>
      </w:r>
      <w:r w:rsidR="008506DC" w:rsidRPr="00020D38">
        <w:rPr>
          <w:rFonts w:ascii="Times New Roman" w:hAnsi="Times New Roman" w:cs="Times New Roman"/>
          <w:sz w:val="28"/>
          <w:szCs w:val="28"/>
        </w:rPr>
        <w:t xml:space="preserve"> (100)</w:t>
      </w:r>
      <w:r w:rsidR="00020D38">
        <w:rPr>
          <w:rFonts w:ascii="Times New Roman" w:hAnsi="Times New Roman" w:cs="Times New Roman"/>
          <w:sz w:val="28"/>
          <w:szCs w:val="28"/>
        </w:rPr>
        <w:t xml:space="preserve">; незначительное отставание у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 и </w:t>
      </w:r>
      <w:r w:rsidR="00020D38" w:rsidRPr="00020D38">
        <w:rPr>
          <w:rFonts w:ascii="Times New Roman" w:hAnsi="Times New Roman" w:cs="Times New Roman"/>
          <w:sz w:val="28"/>
          <w:szCs w:val="28"/>
        </w:rPr>
        <w:t xml:space="preserve">ГКУ Самарской области «Комплексный центр социального обслуживания населения Центрального округа» </w:t>
      </w:r>
      <w:r w:rsidR="00020D38">
        <w:rPr>
          <w:rFonts w:ascii="Times New Roman" w:hAnsi="Times New Roman" w:cs="Times New Roman"/>
          <w:sz w:val="28"/>
          <w:szCs w:val="28"/>
        </w:rPr>
        <w:t xml:space="preserve">(по 99,3),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Южного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 (99,5),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Западного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 «Комплексный центр социального обслуживания населения Самарского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«Самарский»</w:t>
      </w:r>
      <w:r w:rsidR="00020D38">
        <w:rPr>
          <w:rFonts w:ascii="Times New Roman" w:hAnsi="Times New Roman" w:cs="Times New Roman"/>
          <w:sz w:val="28"/>
          <w:szCs w:val="28"/>
        </w:rPr>
        <w:t xml:space="preserve"> и </w:t>
      </w:r>
      <w:r w:rsidR="00020D38" w:rsidRPr="00020D38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вследствие психических заболеваний «Здоровье»</w:t>
      </w:r>
      <w:r w:rsidR="00020D38">
        <w:rPr>
          <w:rFonts w:ascii="Times New Roman" w:hAnsi="Times New Roman" w:cs="Times New Roman"/>
          <w:sz w:val="28"/>
          <w:szCs w:val="28"/>
        </w:rPr>
        <w:t xml:space="preserve"> (по 99,7), а также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,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 и </w:t>
      </w:r>
      <w:r w:rsidR="00020D38" w:rsidRPr="00020D38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Поволжского округа»</w:t>
      </w:r>
      <w:r w:rsidR="00020D38">
        <w:rPr>
          <w:rFonts w:ascii="Times New Roman" w:hAnsi="Times New Roman" w:cs="Times New Roman"/>
          <w:sz w:val="28"/>
          <w:szCs w:val="28"/>
        </w:rPr>
        <w:t xml:space="preserve"> (по 99,8).</w:t>
      </w:r>
    </w:p>
    <w:p w:rsidR="0088329B" w:rsidRPr="000D2CDE" w:rsidRDefault="0088329B" w:rsidP="00185D1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293D">
        <w:rPr>
          <w:rFonts w:ascii="Times New Roman" w:hAnsi="Times New Roman" w:cs="Times New Roman"/>
          <w:sz w:val="28"/>
          <w:szCs w:val="28"/>
        </w:rPr>
        <w:t xml:space="preserve">Самый максимальный балл удовлетворенности </w:t>
      </w:r>
      <w:r w:rsidR="005F4097" w:rsidRPr="0005293D">
        <w:rPr>
          <w:rFonts w:ascii="Times New Roman" w:hAnsi="Times New Roman" w:cs="Times New Roman"/>
          <w:sz w:val="28"/>
          <w:szCs w:val="28"/>
        </w:rPr>
        <w:t xml:space="preserve">(100) </w:t>
      </w:r>
      <w:r w:rsidRPr="0005293D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получил</w:t>
      </w:r>
      <w:r w:rsidR="008506DC" w:rsidRPr="0005293D">
        <w:rPr>
          <w:rFonts w:ascii="Times New Roman" w:hAnsi="Times New Roman" w:cs="Times New Roman"/>
          <w:sz w:val="28"/>
          <w:szCs w:val="28"/>
        </w:rPr>
        <w:t>и</w:t>
      </w:r>
      <w:r w:rsidR="0005293D" w:rsidRPr="0005293D">
        <w:rPr>
          <w:rFonts w:ascii="Times New Roman" w:hAnsi="Times New Roman" w:cs="Times New Roman"/>
          <w:sz w:val="28"/>
          <w:szCs w:val="28"/>
        </w:rPr>
        <w:t xml:space="preserve"> ГКУ Самарской области «Алексеевский комплексный центр социального обслуживания населения «Радуга»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</w:t>
      </w:r>
      <w:r w:rsidR="00217E13">
        <w:rPr>
          <w:rFonts w:ascii="Times New Roman" w:hAnsi="Times New Roman" w:cs="Times New Roman"/>
          <w:sz w:val="28"/>
          <w:szCs w:val="28"/>
        </w:rPr>
        <w:t xml:space="preserve"> </w:t>
      </w:r>
      <w:r w:rsidR="0005293D" w:rsidRPr="0005293D">
        <w:rPr>
          <w:rFonts w:ascii="Times New Roman" w:hAnsi="Times New Roman" w:cs="Times New Roman"/>
          <w:sz w:val="28"/>
          <w:szCs w:val="28"/>
        </w:rPr>
        <w:t>несовершеннолетних»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 xml:space="preserve">ГКУ Самарской области «Социально - реабилитационный центр для несовершеннолетних «Солнечный </w:t>
      </w:r>
      <w:r w:rsidR="0005293D" w:rsidRPr="0005293D">
        <w:rPr>
          <w:rFonts w:ascii="Times New Roman" w:hAnsi="Times New Roman" w:cs="Times New Roman"/>
          <w:sz w:val="28"/>
          <w:szCs w:val="28"/>
        </w:rPr>
        <w:lastRenderedPageBreak/>
        <w:t>лучик»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«Единство» г.о. Тольятти (коррекционный)»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«Искра» г.о. Сызрань (коррекционный)»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«Похвистневский молодёжный пансионат для инвалидов (психоневрологический интернат)»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«Тольяттинский пансионат для ветеранов труда (дом-интернат для престарелых и инвалидов)»</w:t>
      </w:r>
      <w:r w:rsidR="0005293D">
        <w:rPr>
          <w:rFonts w:ascii="Times New Roman" w:hAnsi="Times New Roman" w:cs="Times New Roman"/>
          <w:sz w:val="28"/>
          <w:szCs w:val="28"/>
        </w:rPr>
        <w:t xml:space="preserve"> и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05293D">
        <w:rPr>
          <w:rFonts w:ascii="Times New Roman" w:hAnsi="Times New Roman" w:cs="Times New Roman"/>
          <w:sz w:val="28"/>
          <w:szCs w:val="28"/>
        </w:rPr>
        <w:t xml:space="preserve">. Самый минимальный уровень удовлетворенности у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 (97,1) и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 (97,2). </w:t>
      </w:r>
    </w:p>
    <w:p w:rsidR="0088329B" w:rsidRPr="00C14EB9" w:rsidRDefault="0088329B" w:rsidP="00185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634F" w:rsidRPr="0005293D">
        <w:rPr>
          <w:rFonts w:ascii="Times New Roman" w:hAnsi="Times New Roman" w:cs="Times New Roman"/>
          <w:sz w:val="28"/>
          <w:szCs w:val="28"/>
        </w:rPr>
        <w:t>по критерию «Доброжелательность, вежливость работников организации социальной сферы»</w:t>
      </w:r>
      <w:r w:rsidR="0005293D" w:rsidRPr="0005293D">
        <w:rPr>
          <w:rFonts w:ascii="Times New Roman" w:hAnsi="Times New Roman" w:cs="Times New Roman"/>
          <w:sz w:val="28"/>
          <w:szCs w:val="28"/>
        </w:rPr>
        <w:t xml:space="preserve"> был зафиксирован достаточно высокий уровень удовлетворенности, т.к. большинство учреждений социального обслуживания области</w:t>
      </w:r>
      <w:r w:rsidR="0061634F" w:rsidRPr="0005293D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5F4097" w:rsidRPr="0005293D">
        <w:rPr>
          <w:rFonts w:ascii="Times New Roman" w:hAnsi="Times New Roman" w:cs="Times New Roman"/>
          <w:sz w:val="28"/>
          <w:szCs w:val="28"/>
        </w:rPr>
        <w:t xml:space="preserve">ло </w:t>
      </w:r>
      <w:r w:rsidR="0005293D" w:rsidRPr="0005293D">
        <w:rPr>
          <w:rFonts w:ascii="Times New Roman" w:hAnsi="Times New Roman" w:cs="Times New Roman"/>
          <w:sz w:val="28"/>
          <w:szCs w:val="28"/>
        </w:rPr>
        <w:t xml:space="preserve">максимальный балл (100). </w:t>
      </w:r>
      <w:r w:rsidR="0005293D">
        <w:rPr>
          <w:rFonts w:ascii="Times New Roman" w:hAnsi="Times New Roman" w:cs="Times New Roman"/>
          <w:sz w:val="28"/>
          <w:szCs w:val="28"/>
        </w:rPr>
        <w:t xml:space="preserve">Незначительное отставание в рейтинге имеют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 (по 99,2),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 (99,3),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 «Комплексный центр социального обслуживания населения Самарского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Южного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«Самарский»</w:t>
      </w:r>
      <w:r w:rsidR="0005293D">
        <w:rPr>
          <w:rFonts w:ascii="Times New Roman" w:hAnsi="Times New Roman" w:cs="Times New Roman"/>
          <w:sz w:val="28"/>
          <w:szCs w:val="28"/>
        </w:rPr>
        <w:t xml:space="preserve"> (по 99,5),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СО «Реабилитационный центр для инвалидов вследствие психических заболеваний «Здоровье»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 xml:space="preserve">ГКУ Самарской области «Комплексный центр социального обслуживания населения Поволжского </w:t>
      </w:r>
      <w:r w:rsidR="0005293D" w:rsidRPr="0005293D">
        <w:rPr>
          <w:rFonts w:ascii="Times New Roman" w:hAnsi="Times New Roman" w:cs="Times New Roman"/>
          <w:sz w:val="28"/>
          <w:szCs w:val="28"/>
        </w:rPr>
        <w:lastRenderedPageBreak/>
        <w:t>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Центрального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 (по 99,6),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Западного округа»</w:t>
      </w:r>
      <w:r w:rsidR="0005293D">
        <w:rPr>
          <w:rFonts w:ascii="Times New Roman" w:hAnsi="Times New Roman" w:cs="Times New Roman"/>
          <w:sz w:val="28"/>
          <w:szCs w:val="28"/>
        </w:rPr>
        <w:t xml:space="preserve">,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="0005293D">
        <w:rPr>
          <w:rFonts w:ascii="Times New Roman" w:hAnsi="Times New Roman" w:cs="Times New Roman"/>
          <w:sz w:val="28"/>
          <w:szCs w:val="28"/>
        </w:rPr>
        <w:t xml:space="preserve"> (99,7) и </w:t>
      </w:r>
      <w:r w:rsidR="0005293D" w:rsidRPr="0005293D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="0005293D">
        <w:rPr>
          <w:rFonts w:ascii="Times New Roman" w:hAnsi="Times New Roman" w:cs="Times New Roman"/>
          <w:sz w:val="28"/>
          <w:szCs w:val="28"/>
        </w:rPr>
        <w:t xml:space="preserve"> (99,8).</w:t>
      </w:r>
    </w:p>
    <w:p w:rsidR="00185D19" w:rsidRPr="00C14EB9" w:rsidRDefault="00185D19" w:rsidP="00185D19">
      <w:pPr>
        <w:pStyle w:val="ab"/>
        <w:contextualSpacing/>
        <w:jc w:val="right"/>
        <w:rPr>
          <w:sz w:val="24"/>
          <w:szCs w:val="24"/>
        </w:rPr>
      </w:pPr>
      <w:r w:rsidRPr="00C14EB9">
        <w:rPr>
          <w:sz w:val="24"/>
          <w:szCs w:val="24"/>
        </w:rPr>
        <w:t xml:space="preserve">Таблица </w:t>
      </w:r>
      <w:r w:rsidR="00772BA8" w:rsidRPr="00C14EB9">
        <w:rPr>
          <w:sz w:val="24"/>
          <w:szCs w:val="24"/>
        </w:rPr>
        <w:fldChar w:fldCharType="begin"/>
      </w:r>
      <w:r w:rsidRPr="00C14EB9">
        <w:rPr>
          <w:sz w:val="24"/>
          <w:szCs w:val="24"/>
        </w:rPr>
        <w:instrText xml:space="preserve"> SEQ Таблица \* ARABIC </w:instrText>
      </w:r>
      <w:r w:rsidR="00772BA8" w:rsidRPr="00C14EB9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5</w:t>
      </w:r>
      <w:r w:rsidR="00772BA8" w:rsidRPr="00C14EB9">
        <w:rPr>
          <w:sz w:val="24"/>
          <w:szCs w:val="24"/>
        </w:rPr>
        <w:fldChar w:fldCharType="end"/>
      </w:r>
    </w:p>
    <w:p w:rsidR="00185D19" w:rsidRPr="00AB0F29" w:rsidRDefault="00185D19" w:rsidP="00185D1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4E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 "</w:t>
      </w:r>
    </w:p>
    <w:tbl>
      <w:tblPr>
        <w:tblStyle w:val="-11"/>
        <w:tblW w:w="10739" w:type="dxa"/>
        <w:tblInd w:w="-1168" w:type="dxa"/>
        <w:tblBorders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2268"/>
        <w:gridCol w:w="1984"/>
        <w:gridCol w:w="1843"/>
        <w:gridCol w:w="1241"/>
      </w:tblGrid>
      <w:tr w:rsidR="0023728F" w:rsidRPr="00C14EB9" w:rsidTr="00C1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0C5349" w:rsidRPr="00C14EB9" w:rsidRDefault="000C5349" w:rsidP="00C14EB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0C5349" w:rsidRPr="00C14EB9" w:rsidRDefault="000C5349" w:rsidP="00C14EB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0C5349" w:rsidRPr="00C14EB9" w:rsidRDefault="000C5349" w:rsidP="00C14EB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0C5349" w:rsidRPr="00C14EB9" w:rsidRDefault="000C5349" w:rsidP="00C14EB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0C5349" w:rsidRPr="00C14EB9" w:rsidRDefault="000C5349" w:rsidP="00C14EB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Самарской области «Центр помощи детям, оставшимся без </w:t>
            </w: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попечения родителей «Единство» г.о. Тольятти (коррекционный)»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2268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none" w:sz="0" w:space="0" w:color="auto"/>
              <w:right w:val="none" w:sz="0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19065C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 СО «Реабили</w:t>
            </w:r>
            <w:r w:rsidR="00C14EB9"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«Самарский»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C14EB9" w:rsidRPr="00C14EB9" w:rsidTr="00C14E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19065C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C14EB9"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C14EB9" w:rsidRPr="00C14EB9" w:rsidTr="00C1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9" w:rsidRPr="00C14EB9" w:rsidRDefault="00C14EB9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EB9" w:rsidRPr="00C14EB9" w:rsidRDefault="00C14EB9" w:rsidP="00C1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</w:tbl>
    <w:p w:rsidR="000C5349" w:rsidRDefault="000C5349"/>
    <w:p w:rsidR="00C86153" w:rsidRDefault="00C86153" w:rsidP="001534C9">
      <w:pPr>
        <w:pStyle w:val="a"/>
        <w:keepNext w:val="0"/>
        <w:keepLines w:val="0"/>
        <w:pageBreakBefore/>
        <w:numPr>
          <w:ilvl w:val="1"/>
          <w:numId w:val="14"/>
        </w:numPr>
        <w:rPr>
          <w:shd w:val="clear" w:color="auto" w:fill="FFFFFF"/>
        </w:rPr>
      </w:pPr>
      <w:bookmarkStart w:id="19" w:name="_Toc25091918"/>
      <w:r w:rsidRPr="00C86153">
        <w:rPr>
          <w:shd w:val="clear" w:color="auto" w:fill="FFFFFF"/>
        </w:rPr>
        <w:lastRenderedPageBreak/>
        <w:t>Расчет показателей, характеризующих критерий оценки качества "Удовлетворенность условиями оказания услуг"</w:t>
      </w:r>
      <w:bookmarkEnd w:id="19"/>
    </w:p>
    <w:p w:rsidR="00077F88" w:rsidRPr="00344BE5" w:rsidRDefault="00077F88" w:rsidP="00077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Показатель удовлетворенности условиями оказания услуг складывается из оценок показателей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сферы)», «Доля получателей услуг, удовлетворенных организационными условиями предоставления услуг» и «Доля получателей услуг, удовлетворенных в целом условиями оказания услуг в организации социальной сферы».</w:t>
      </w:r>
    </w:p>
    <w:p w:rsidR="0061634F" w:rsidRPr="000D2CDE" w:rsidRDefault="0061634F" w:rsidP="00077F8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065C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самые максимальные баллы удовлетворенности </w:t>
      </w:r>
      <w:r w:rsidR="005F4097" w:rsidRPr="0019065C">
        <w:rPr>
          <w:rFonts w:ascii="Times New Roman" w:hAnsi="Times New Roman" w:cs="Times New Roman"/>
          <w:sz w:val="28"/>
          <w:szCs w:val="28"/>
        </w:rPr>
        <w:t xml:space="preserve">(100) </w:t>
      </w:r>
      <w:r w:rsidRPr="0019065C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19065C">
        <w:rPr>
          <w:rFonts w:ascii="Times New Roman" w:hAnsi="Times New Roman" w:cs="Times New Roman"/>
          <w:sz w:val="28"/>
          <w:szCs w:val="28"/>
        </w:rPr>
        <w:t xml:space="preserve"> 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. Минимальный балл удовлетворенности у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19065C">
        <w:rPr>
          <w:rFonts w:ascii="Times New Roman" w:hAnsi="Times New Roman" w:cs="Times New Roman"/>
          <w:sz w:val="28"/>
          <w:szCs w:val="28"/>
        </w:rPr>
        <w:t xml:space="preserve"> (96,0).</w:t>
      </w:r>
    </w:p>
    <w:p w:rsidR="007A4E1A" w:rsidRPr="000D2CDE" w:rsidRDefault="007A4E1A" w:rsidP="00077F8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065C">
        <w:rPr>
          <w:rFonts w:ascii="Times New Roman" w:hAnsi="Times New Roman" w:cs="Times New Roman"/>
          <w:sz w:val="28"/>
          <w:szCs w:val="28"/>
        </w:rPr>
        <w:t xml:space="preserve">Самая максимальная удовлетворенность </w:t>
      </w:r>
      <w:r w:rsidR="00826624" w:rsidRPr="0019065C">
        <w:rPr>
          <w:rFonts w:ascii="Times New Roman" w:hAnsi="Times New Roman" w:cs="Times New Roman"/>
          <w:sz w:val="28"/>
          <w:szCs w:val="28"/>
        </w:rPr>
        <w:t xml:space="preserve">(100) </w:t>
      </w:r>
      <w:r w:rsidRPr="0019065C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организационными условиями предоставления услуг» была зафиксирована у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 xml:space="preserve">ГКУ Самарской области «Волжский социально-реабилитационный центр для несовершеннолетних </w:t>
      </w:r>
      <w:r w:rsidR="0019065C" w:rsidRPr="0019065C">
        <w:rPr>
          <w:rFonts w:ascii="Times New Roman" w:hAnsi="Times New Roman" w:cs="Times New Roman"/>
          <w:sz w:val="28"/>
          <w:szCs w:val="28"/>
        </w:rPr>
        <w:lastRenderedPageBreak/>
        <w:t>«Тополек»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 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19065C">
        <w:rPr>
          <w:rFonts w:ascii="Times New Roman" w:hAnsi="Times New Roman" w:cs="Times New Roman"/>
          <w:sz w:val="28"/>
          <w:szCs w:val="28"/>
        </w:rPr>
        <w:t xml:space="preserve">. Минимальный балл у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 (94,6).</w:t>
      </w:r>
    </w:p>
    <w:p w:rsidR="007A4E1A" w:rsidRPr="0019065C" w:rsidRDefault="002C0434" w:rsidP="00077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5C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организационными условиями предоставления услуг»</w:t>
      </w:r>
      <w:r w:rsidR="00217E13">
        <w:rPr>
          <w:rFonts w:ascii="Times New Roman" w:hAnsi="Times New Roman" w:cs="Times New Roman"/>
          <w:sz w:val="28"/>
          <w:szCs w:val="28"/>
        </w:rPr>
        <w:t xml:space="preserve"> </w:t>
      </w:r>
      <w:r w:rsidR="002D4F93" w:rsidRPr="0019065C">
        <w:rPr>
          <w:rFonts w:ascii="Times New Roman" w:hAnsi="Times New Roman" w:cs="Times New Roman"/>
          <w:sz w:val="28"/>
          <w:szCs w:val="28"/>
        </w:rPr>
        <w:t xml:space="preserve">самую максимальную оценку удовлетворенности </w:t>
      </w:r>
      <w:r w:rsidR="00826624" w:rsidRPr="0019065C">
        <w:rPr>
          <w:rFonts w:ascii="Times New Roman" w:hAnsi="Times New Roman" w:cs="Times New Roman"/>
          <w:sz w:val="28"/>
          <w:szCs w:val="28"/>
        </w:rPr>
        <w:t xml:space="preserve">(100) </w:t>
      </w:r>
      <w:r w:rsidR="002D4F93" w:rsidRPr="0019065C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«Волжский социально-реабилитационный центр для несовершеннолетних «Тополек»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«Искра» г.о. Сызрань (коррекционный)»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 и </w:t>
      </w:r>
      <w:r w:rsidR="0019065C" w:rsidRPr="0019065C">
        <w:rPr>
          <w:rFonts w:ascii="Times New Roman" w:hAnsi="Times New Roman" w:cs="Times New Roman"/>
          <w:sz w:val="28"/>
          <w:szCs w:val="28"/>
        </w:rPr>
        <w:t xml:space="preserve">ГБУ Самарской области  «Алексеевский пансионат для инвалидов (психоневрологический интернат)». </w:t>
      </w:r>
      <w:r w:rsidR="002D4F93" w:rsidRPr="0019065C">
        <w:rPr>
          <w:rFonts w:ascii="Times New Roman" w:hAnsi="Times New Roman" w:cs="Times New Roman"/>
          <w:sz w:val="28"/>
          <w:szCs w:val="28"/>
        </w:rPr>
        <w:t>Самы</w:t>
      </w:r>
      <w:r w:rsidR="00826624" w:rsidRPr="0019065C">
        <w:rPr>
          <w:rFonts w:ascii="Times New Roman" w:hAnsi="Times New Roman" w:cs="Times New Roman"/>
          <w:sz w:val="28"/>
          <w:szCs w:val="28"/>
        </w:rPr>
        <w:t>й мин</w:t>
      </w:r>
      <w:r w:rsidR="002D4F93" w:rsidRPr="0019065C">
        <w:rPr>
          <w:rFonts w:ascii="Times New Roman" w:hAnsi="Times New Roman" w:cs="Times New Roman"/>
          <w:sz w:val="28"/>
          <w:szCs w:val="28"/>
        </w:rPr>
        <w:t>имальны</w:t>
      </w:r>
      <w:r w:rsidR="00826624" w:rsidRPr="0019065C">
        <w:rPr>
          <w:rFonts w:ascii="Times New Roman" w:hAnsi="Times New Roman" w:cs="Times New Roman"/>
          <w:sz w:val="28"/>
          <w:szCs w:val="28"/>
        </w:rPr>
        <w:t xml:space="preserve">й </w:t>
      </w:r>
      <w:r w:rsidR="002D4F93" w:rsidRPr="0019065C">
        <w:rPr>
          <w:rFonts w:ascii="Times New Roman" w:hAnsi="Times New Roman" w:cs="Times New Roman"/>
          <w:sz w:val="28"/>
          <w:szCs w:val="28"/>
        </w:rPr>
        <w:t xml:space="preserve">балл у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детей)»(95,7</w:t>
      </w:r>
      <w:r w:rsidR="00826624" w:rsidRPr="0019065C">
        <w:rPr>
          <w:rFonts w:ascii="Times New Roman" w:hAnsi="Times New Roman" w:cs="Times New Roman"/>
          <w:sz w:val="28"/>
          <w:szCs w:val="28"/>
        </w:rPr>
        <w:t>)</w:t>
      </w:r>
      <w:r w:rsidR="002D4F93" w:rsidRPr="0019065C">
        <w:rPr>
          <w:rFonts w:ascii="Times New Roman" w:hAnsi="Times New Roman" w:cs="Times New Roman"/>
          <w:sz w:val="28"/>
          <w:szCs w:val="28"/>
        </w:rPr>
        <w:t>.</w:t>
      </w:r>
    </w:p>
    <w:p w:rsidR="002D4F93" w:rsidRPr="000D2CDE" w:rsidRDefault="002D4F93" w:rsidP="00077F8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065C">
        <w:rPr>
          <w:rFonts w:ascii="Times New Roman" w:hAnsi="Times New Roman" w:cs="Times New Roman"/>
          <w:sz w:val="28"/>
          <w:szCs w:val="28"/>
        </w:rPr>
        <w:t>Таким образом, в итоговом рейтинге по критерию «</w:t>
      </w:r>
      <w:r w:rsidR="008F2018" w:rsidRPr="0019065C">
        <w:rPr>
          <w:rFonts w:ascii="Times New Roman" w:hAnsi="Times New Roman" w:cs="Times New Roman"/>
          <w:sz w:val="28"/>
          <w:szCs w:val="28"/>
        </w:rPr>
        <w:t>У</w:t>
      </w:r>
      <w:r w:rsidRPr="0019065C">
        <w:rPr>
          <w:rFonts w:ascii="Times New Roman" w:hAnsi="Times New Roman" w:cs="Times New Roman"/>
          <w:sz w:val="28"/>
          <w:szCs w:val="28"/>
        </w:rPr>
        <w:t>довлетворенност</w:t>
      </w:r>
      <w:r w:rsidR="008F2018" w:rsidRPr="0019065C">
        <w:rPr>
          <w:rFonts w:ascii="Times New Roman" w:hAnsi="Times New Roman" w:cs="Times New Roman"/>
          <w:sz w:val="28"/>
          <w:szCs w:val="28"/>
        </w:rPr>
        <w:t>ь</w:t>
      </w:r>
      <w:r w:rsidRPr="0019065C">
        <w:rPr>
          <w:rFonts w:ascii="Times New Roman" w:hAnsi="Times New Roman" w:cs="Times New Roman"/>
          <w:sz w:val="28"/>
          <w:szCs w:val="28"/>
        </w:rPr>
        <w:t xml:space="preserve"> условиями оказания услуг»</w:t>
      </w:r>
      <w:r w:rsidR="008F2018" w:rsidRPr="0019065C">
        <w:rPr>
          <w:rFonts w:ascii="Times New Roman" w:hAnsi="Times New Roman" w:cs="Times New Roman"/>
          <w:sz w:val="28"/>
          <w:szCs w:val="28"/>
        </w:rPr>
        <w:t xml:space="preserve"> самый максимальный балл </w:t>
      </w:r>
      <w:r w:rsidR="00826624" w:rsidRPr="0019065C">
        <w:rPr>
          <w:rFonts w:ascii="Times New Roman" w:hAnsi="Times New Roman" w:cs="Times New Roman"/>
          <w:sz w:val="28"/>
          <w:szCs w:val="28"/>
        </w:rPr>
        <w:t xml:space="preserve">(100) </w:t>
      </w:r>
      <w:r w:rsidR="008F2018" w:rsidRPr="0019065C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«Алексеевский комплексный центр социального обслуживания населения «Радуга»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 xml:space="preserve">ГКУ </w:t>
      </w:r>
      <w:r w:rsidR="0019065C" w:rsidRPr="0019065C">
        <w:rPr>
          <w:rFonts w:ascii="Times New Roman" w:hAnsi="Times New Roman" w:cs="Times New Roman"/>
          <w:sz w:val="28"/>
          <w:szCs w:val="28"/>
        </w:rPr>
        <w:lastRenderedPageBreak/>
        <w:t>Самарской области «Волжский социально-реабилитационный центр для несовершеннолетних «Тополек»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«Октябрьский социально - 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«Чапаевский социально-реабилитационный центр для несовершеннолетних»</w:t>
      </w:r>
      <w:r w:rsidR="0019065C">
        <w:rPr>
          <w:rFonts w:ascii="Times New Roman" w:hAnsi="Times New Roman" w:cs="Times New Roman"/>
          <w:sz w:val="28"/>
          <w:szCs w:val="28"/>
        </w:rPr>
        <w:t xml:space="preserve">, </w:t>
      </w:r>
      <w:r w:rsidR="0019065C" w:rsidRPr="0019065C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«Созвездие» г.о.Тольятти (коррекционный)»</w:t>
      </w:r>
      <w:r w:rsidR="0019065C">
        <w:rPr>
          <w:rFonts w:ascii="Times New Roman" w:hAnsi="Times New Roman" w:cs="Times New Roman"/>
          <w:sz w:val="28"/>
          <w:szCs w:val="28"/>
        </w:rPr>
        <w:t xml:space="preserve"> и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19065C">
        <w:rPr>
          <w:rFonts w:ascii="Times New Roman" w:hAnsi="Times New Roman" w:cs="Times New Roman"/>
          <w:sz w:val="28"/>
          <w:szCs w:val="28"/>
        </w:rPr>
        <w:t xml:space="preserve">. </w:t>
      </w:r>
      <w:r w:rsidR="008F2018" w:rsidRPr="0019065C">
        <w:rPr>
          <w:rFonts w:ascii="Times New Roman" w:hAnsi="Times New Roman" w:cs="Times New Roman"/>
          <w:sz w:val="28"/>
          <w:szCs w:val="28"/>
        </w:rPr>
        <w:t>Минимальн</w:t>
      </w:r>
      <w:r w:rsidR="00826624" w:rsidRPr="0019065C">
        <w:rPr>
          <w:rFonts w:ascii="Times New Roman" w:hAnsi="Times New Roman" w:cs="Times New Roman"/>
          <w:sz w:val="28"/>
          <w:szCs w:val="28"/>
        </w:rPr>
        <w:t>ая</w:t>
      </w:r>
      <w:r w:rsidR="008F2018" w:rsidRPr="0019065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26624" w:rsidRPr="0019065C">
        <w:rPr>
          <w:rFonts w:ascii="Times New Roman" w:hAnsi="Times New Roman" w:cs="Times New Roman"/>
          <w:sz w:val="28"/>
          <w:szCs w:val="28"/>
        </w:rPr>
        <w:t>а</w:t>
      </w:r>
      <w:r w:rsidR="008F2018" w:rsidRPr="0019065C">
        <w:rPr>
          <w:rFonts w:ascii="Times New Roman" w:hAnsi="Times New Roman" w:cs="Times New Roman"/>
          <w:sz w:val="28"/>
          <w:szCs w:val="28"/>
        </w:rPr>
        <w:t xml:space="preserve"> удовлетворенности у </w:t>
      </w:r>
      <w:r w:rsidR="0019065C" w:rsidRPr="0019065C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 (96,7</w:t>
      </w:r>
      <w:r w:rsidR="00826624" w:rsidRPr="0019065C">
        <w:rPr>
          <w:rFonts w:ascii="Times New Roman" w:hAnsi="Times New Roman" w:cs="Times New Roman"/>
          <w:sz w:val="28"/>
          <w:szCs w:val="28"/>
        </w:rPr>
        <w:t>)</w:t>
      </w:r>
      <w:r w:rsidR="008F2018" w:rsidRPr="0019065C">
        <w:rPr>
          <w:rFonts w:ascii="Times New Roman" w:hAnsi="Times New Roman" w:cs="Times New Roman"/>
          <w:sz w:val="28"/>
          <w:szCs w:val="28"/>
        </w:rPr>
        <w:t>.</w:t>
      </w:r>
    </w:p>
    <w:p w:rsidR="00077F88" w:rsidRPr="00407B3A" w:rsidRDefault="00077F88" w:rsidP="00077F88">
      <w:pPr>
        <w:pStyle w:val="ab"/>
        <w:contextualSpacing/>
        <w:jc w:val="right"/>
        <w:rPr>
          <w:sz w:val="24"/>
          <w:szCs w:val="24"/>
        </w:rPr>
      </w:pPr>
      <w:r w:rsidRPr="00407B3A">
        <w:rPr>
          <w:sz w:val="24"/>
          <w:szCs w:val="24"/>
        </w:rPr>
        <w:t xml:space="preserve">Таблица </w:t>
      </w:r>
      <w:r w:rsidR="00772BA8" w:rsidRPr="00407B3A">
        <w:rPr>
          <w:sz w:val="24"/>
          <w:szCs w:val="24"/>
        </w:rPr>
        <w:fldChar w:fldCharType="begin"/>
      </w:r>
      <w:r w:rsidRPr="00407B3A">
        <w:rPr>
          <w:sz w:val="24"/>
          <w:szCs w:val="24"/>
        </w:rPr>
        <w:instrText xml:space="preserve"> SEQ Таблица \* ARABIC </w:instrText>
      </w:r>
      <w:r w:rsidR="00772BA8" w:rsidRPr="00407B3A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6</w:t>
      </w:r>
      <w:r w:rsidR="00772BA8" w:rsidRPr="00407B3A">
        <w:rPr>
          <w:sz w:val="24"/>
          <w:szCs w:val="24"/>
        </w:rPr>
        <w:fldChar w:fldCharType="end"/>
      </w:r>
    </w:p>
    <w:p w:rsidR="00077F88" w:rsidRPr="00AB0F29" w:rsidRDefault="00077F88" w:rsidP="00077F8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 "</w:t>
      </w:r>
    </w:p>
    <w:tbl>
      <w:tblPr>
        <w:tblStyle w:val="-11"/>
        <w:tblW w:w="10851" w:type="dxa"/>
        <w:tblInd w:w="-88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962"/>
        <w:gridCol w:w="1560"/>
        <w:gridCol w:w="1701"/>
        <w:gridCol w:w="1417"/>
        <w:gridCol w:w="1211"/>
      </w:tblGrid>
      <w:tr w:rsidR="00C86153" w:rsidRPr="00407B3A" w:rsidTr="00407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86153" w:rsidRPr="00407B3A" w:rsidRDefault="00C86153" w:rsidP="00407B3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C86153" w:rsidRPr="00407B3A" w:rsidRDefault="00C86153" w:rsidP="00407B3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</w:t>
            </w:r>
            <w:r w:rsidR="0021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социального обслуживания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C86153" w:rsidRPr="00407B3A" w:rsidRDefault="00C86153" w:rsidP="00407B3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C86153" w:rsidRPr="00407B3A" w:rsidRDefault="00C86153" w:rsidP="00407B3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1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C86153" w:rsidRPr="00407B3A" w:rsidRDefault="00C86153" w:rsidP="00407B3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1560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70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417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</w:t>
            </w:r>
            <w:r w:rsidR="00190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«Самарский»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407B3A" w:rsidRPr="00407B3A" w:rsidTr="00407B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19065C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407B3A"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407B3A" w:rsidRPr="00407B3A" w:rsidTr="0040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A" w:rsidRPr="00407B3A" w:rsidRDefault="00407B3A" w:rsidP="00486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B3A" w:rsidRPr="00407B3A" w:rsidRDefault="00407B3A" w:rsidP="00407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</w:tbl>
    <w:p w:rsidR="007F288C" w:rsidRDefault="007F288C"/>
    <w:p w:rsidR="006437AC" w:rsidRPr="0019065C" w:rsidRDefault="006437AC" w:rsidP="001534C9">
      <w:pPr>
        <w:pStyle w:val="1"/>
        <w:pageBreakBefore/>
        <w:numPr>
          <w:ilvl w:val="1"/>
          <w:numId w:val="14"/>
        </w:numPr>
      </w:pPr>
      <w:bookmarkStart w:id="20" w:name="_Toc25091919"/>
      <w:r w:rsidRPr="0019065C">
        <w:lastRenderedPageBreak/>
        <w:t>ИТОГОВЫЕ РЕЗУЛЬТАТЫ НЕЗАВИСИМОЙ ОЦЕНКИ</w:t>
      </w:r>
      <w:bookmarkEnd w:id="20"/>
    </w:p>
    <w:p w:rsidR="006437AC" w:rsidRDefault="006437AC" w:rsidP="006437A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F88" w:rsidRPr="00344BE5" w:rsidRDefault="0059796E" w:rsidP="00597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Интегральный показатель оценки качества по организации социального обслуживания, в отношении которой проведена независимая оценка качества, рассчитывается, как средневзвешенное число пяти основных критериев оценки качества.</w:t>
      </w:r>
    </w:p>
    <w:p w:rsidR="008F2018" w:rsidRPr="00407B3A" w:rsidRDefault="008F2018" w:rsidP="00597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E5">
        <w:rPr>
          <w:rFonts w:ascii="Times New Roman" w:hAnsi="Times New Roman" w:cs="Times New Roman"/>
          <w:sz w:val="28"/>
          <w:szCs w:val="28"/>
        </w:rPr>
        <w:t xml:space="preserve">Рейтинг организаций социального обслуживания по интегральному показателю оценки качества выглядит следующим образом: первое место занимает </w:t>
      </w:r>
      <w:r w:rsidR="00D726E5" w:rsidRPr="00D726E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826624" w:rsidRPr="00D726E5">
        <w:rPr>
          <w:rFonts w:ascii="Times New Roman" w:hAnsi="Times New Roman" w:cs="Times New Roman"/>
          <w:sz w:val="28"/>
          <w:szCs w:val="28"/>
        </w:rPr>
        <w:t>, у которого самый максимал</w:t>
      </w:r>
      <w:r w:rsidR="0002068A" w:rsidRPr="00D726E5">
        <w:rPr>
          <w:rFonts w:ascii="Times New Roman" w:hAnsi="Times New Roman" w:cs="Times New Roman"/>
          <w:sz w:val="28"/>
          <w:szCs w:val="28"/>
        </w:rPr>
        <w:t xml:space="preserve">ьный балл удовлетворенности </w:t>
      </w:r>
      <w:r w:rsidR="00D726E5" w:rsidRPr="00D726E5">
        <w:rPr>
          <w:rFonts w:ascii="Times New Roman" w:hAnsi="Times New Roman" w:cs="Times New Roman"/>
          <w:sz w:val="28"/>
          <w:szCs w:val="28"/>
        </w:rPr>
        <w:t>99,6</w:t>
      </w:r>
      <w:r w:rsidR="0002068A" w:rsidRPr="00D726E5">
        <w:rPr>
          <w:rFonts w:ascii="Times New Roman" w:hAnsi="Times New Roman" w:cs="Times New Roman"/>
          <w:sz w:val="28"/>
          <w:szCs w:val="28"/>
        </w:rPr>
        <w:t xml:space="preserve">; </w:t>
      </w:r>
      <w:r w:rsidRPr="00D726E5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 w:rsidR="0002068A" w:rsidRPr="00D726E5">
        <w:rPr>
          <w:rFonts w:ascii="Times New Roman" w:hAnsi="Times New Roman" w:cs="Times New Roman"/>
          <w:sz w:val="28"/>
          <w:szCs w:val="28"/>
        </w:rPr>
        <w:t>у</w:t>
      </w:r>
      <w:r w:rsidR="00D726E5" w:rsidRPr="00D726E5">
        <w:rPr>
          <w:rFonts w:ascii="Times New Roman" w:hAnsi="Times New Roman" w:cs="Times New Roman"/>
          <w:sz w:val="28"/>
          <w:szCs w:val="28"/>
        </w:rPr>
        <w:t xml:space="preserve"> ГБУ СО «Областной реабилитационный центр для детей и подростков»</w:t>
      </w:r>
      <w:r w:rsidR="0002068A" w:rsidRPr="00D726E5">
        <w:rPr>
          <w:rFonts w:ascii="Times New Roman" w:hAnsi="Times New Roman" w:cs="Times New Roman"/>
          <w:sz w:val="28"/>
          <w:szCs w:val="28"/>
        </w:rPr>
        <w:t xml:space="preserve"> (99,</w:t>
      </w:r>
      <w:r w:rsidR="00D726E5" w:rsidRPr="00D726E5">
        <w:rPr>
          <w:rFonts w:ascii="Times New Roman" w:hAnsi="Times New Roman" w:cs="Times New Roman"/>
          <w:sz w:val="28"/>
          <w:szCs w:val="28"/>
        </w:rPr>
        <w:t>5</w:t>
      </w:r>
      <w:r w:rsidR="0002068A" w:rsidRPr="00D726E5">
        <w:rPr>
          <w:rFonts w:ascii="Times New Roman" w:hAnsi="Times New Roman" w:cs="Times New Roman"/>
          <w:sz w:val="28"/>
          <w:szCs w:val="28"/>
        </w:rPr>
        <w:t>)</w:t>
      </w:r>
      <w:r w:rsidRPr="00D726E5">
        <w:rPr>
          <w:rFonts w:ascii="Times New Roman" w:hAnsi="Times New Roman" w:cs="Times New Roman"/>
          <w:sz w:val="28"/>
          <w:szCs w:val="28"/>
        </w:rPr>
        <w:t>; на третьем месте оказал</w:t>
      </w:r>
      <w:r w:rsidR="00D726E5" w:rsidRPr="00D726E5">
        <w:rPr>
          <w:rFonts w:ascii="Times New Roman" w:hAnsi="Times New Roman" w:cs="Times New Roman"/>
          <w:sz w:val="28"/>
          <w:szCs w:val="28"/>
        </w:rPr>
        <w:t>и</w:t>
      </w:r>
      <w:r w:rsidRPr="00D726E5">
        <w:rPr>
          <w:rFonts w:ascii="Times New Roman" w:hAnsi="Times New Roman" w:cs="Times New Roman"/>
          <w:sz w:val="28"/>
          <w:szCs w:val="28"/>
        </w:rPr>
        <w:t xml:space="preserve">сь </w:t>
      </w:r>
      <w:r w:rsidR="00D726E5" w:rsidRPr="00D726E5">
        <w:rPr>
          <w:rFonts w:ascii="Times New Roman" w:hAnsi="Times New Roman" w:cs="Times New Roman"/>
          <w:sz w:val="28"/>
          <w:szCs w:val="28"/>
        </w:rPr>
        <w:t xml:space="preserve">ГКУ Самарской области «Комплексный центр социального обслуживания населения Северо-Восточного округа» и ГБУ Самарской области  «Алексеевский пансионат для инвалидов (психоневрологический интернат)» </w:t>
      </w:r>
      <w:r w:rsidRPr="00D726E5">
        <w:rPr>
          <w:rFonts w:ascii="Times New Roman" w:hAnsi="Times New Roman" w:cs="Times New Roman"/>
          <w:sz w:val="28"/>
          <w:szCs w:val="28"/>
        </w:rPr>
        <w:t>(</w:t>
      </w:r>
      <w:r w:rsidR="00D726E5" w:rsidRPr="00D726E5">
        <w:rPr>
          <w:rFonts w:ascii="Times New Roman" w:hAnsi="Times New Roman" w:cs="Times New Roman"/>
          <w:sz w:val="28"/>
          <w:szCs w:val="28"/>
        </w:rPr>
        <w:t>по 98,8</w:t>
      </w:r>
      <w:r w:rsidRPr="00D726E5">
        <w:rPr>
          <w:rFonts w:ascii="Times New Roman" w:hAnsi="Times New Roman" w:cs="Times New Roman"/>
          <w:sz w:val="28"/>
          <w:szCs w:val="28"/>
        </w:rPr>
        <w:t xml:space="preserve">). Далее по мере убывания рейтинга идут </w:t>
      </w:r>
      <w:r w:rsidR="00D726E5" w:rsidRPr="00D726E5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(98,7),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(98,1),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(97,9),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(97,4),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ГБУ Самарской области  «Самарский пансионат для детей-инвалидов (детский дом-интернат для умственно отсталых детей)»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(97,3),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ГБУ Самарской области  «Тольяттинский пансионат для ветеранов труда (дом-интернат для престарелых и инвалидов)»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(97,2), </w:t>
      </w:r>
      <w:r w:rsidR="00D726E5" w:rsidRPr="00D726E5">
        <w:rPr>
          <w:rFonts w:ascii="Times New Roman" w:hAnsi="Times New Roman" w:cs="Times New Roman"/>
          <w:sz w:val="28"/>
          <w:szCs w:val="28"/>
        </w:rPr>
        <w:t>ГБУ Самарской области  «Похвистневский молодёжный пансионат для инвалидов (психоневрологический интернат)»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(97,1) и </w:t>
      </w:r>
      <w:r w:rsidR="00D726E5" w:rsidRPr="00D726E5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Южного округа»</w:t>
      </w:r>
      <w:r w:rsidR="00D726E5">
        <w:rPr>
          <w:rFonts w:ascii="Times New Roman" w:hAnsi="Times New Roman" w:cs="Times New Roman"/>
          <w:sz w:val="28"/>
          <w:szCs w:val="28"/>
        </w:rPr>
        <w:t xml:space="preserve"> (97,0). </w:t>
      </w:r>
      <w:r w:rsidRPr="00D726E5">
        <w:rPr>
          <w:rFonts w:ascii="Times New Roman" w:hAnsi="Times New Roman" w:cs="Times New Roman"/>
          <w:sz w:val="28"/>
          <w:szCs w:val="28"/>
        </w:rPr>
        <w:t>Самы</w:t>
      </w:r>
      <w:r w:rsidR="0002068A" w:rsidRPr="00D726E5">
        <w:rPr>
          <w:rFonts w:ascii="Times New Roman" w:hAnsi="Times New Roman" w:cs="Times New Roman"/>
          <w:sz w:val="28"/>
          <w:szCs w:val="28"/>
        </w:rPr>
        <w:t>е</w:t>
      </w:r>
      <w:r w:rsidRPr="00D726E5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02068A" w:rsidRPr="00D726E5">
        <w:rPr>
          <w:rFonts w:ascii="Times New Roman" w:hAnsi="Times New Roman" w:cs="Times New Roman"/>
          <w:sz w:val="28"/>
          <w:szCs w:val="28"/>
        </w:rPr>
        <w:t>е</w:t>
      </w:r>
      <w:r w:rsidRPr="00D726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02068A" w:rsidRPr="00D726E5">
        <w:rPr>
          <w:rFonts w:ascii="Times New Roman" w:hAnsi="Times New Roman" w:cs="Times New Roman"/>
          <w:sz w:val="28"/>
          <w:szCs w:val="28"/>
        </w:rPr>
        <w:t>ы</w:t>
      </w:r>
      <w:r w:rsidR="00E8005F" w:rsidRPr="00D726E5">
        <w:rPr>
          <w:rFonts w:ascii="Times New Roman" w:hAnsi="Times New Roman" w:cs="Times New Roman"/>
          <w:sz w:val="28"/>
          <w:szCs w:val="28"/>
        </w:rPr>
        <w:t>по интегральному показателю получил</w:t>
      </w:r>
      <w:r w:rsidR="0002068A" w:rsidRPr="00D726E5">
        <w:rPr>
          <w:rFonts w:ascii="Times New Roman" w:hAnsi="Times New Roman" w:cs="Times New Roman"/>
          <w:sz w:val="28"/>
          <w:szCs w:val="28"/>
        </w:rPr>
        <w:t>и</w:t>
      </w:r>
      <w:r w:rsidR="00D726E5" w:rsidRPr="00D726E5">
        <w:rPr>
          <w:rFonts w:ascii="Times New Roman" w:hAnsi="Times New Roman" w:cs="Times New Roman"/>
          <w:sz w:val="28"/>
          <w:szCs w:val="28"/>
        </w:rPr>
        <w:t xml:space="preserve"> ГКУ Самарской области «Комплексный центр социального обслуживания населения Восточного округа»</w:t>
      </w:r>
      <w:r w:rsidR="00D726E5">
        <w:rPr>
          <w:rFonts w:ascii="Times New Roman" w:hAnsi="Times New Roman" w:cs="Times New Roman"/>
          <w:sz w:val="28"/>
          <w:szCs w:val="28"/>
        </w:rPr>
        <w:t xml:space="preserve"> (88,1) и </w:t>
      </w:r>
      <w:r w:rsidR="00D726E5" w:rsidRPr="00D726E5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D726E5">
        <w:rPr>
          <w:rFonts w:ascii="Times New Roman" w:hAnsi="Times New Roman" w:cs="Times New Roman"/>
          <w:sz w:val="28"/>
          <w:szCs w:val="28"/>
        </w:rPr>
        <w:t xml:space="preserve"> (89,2).</w:t>
      </w:r>
    </w:p>
    <w:p w:rsidR="0059796E" w:rsidRPr="00407B3A" w:rsidRDefault="0059796E" w:rsidP="00D726E5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407B3A">
        <w:rPr>
          <w:sz w:val="24"/>
          <w:szCs w:val="24"/>
        </w:rPr>
        <w:lastRenderedPageBreak/>
        <w:t xml:space="preserve">Таблица </w:t>
      </w:r>
      <w:r w:rsidR="00772BA8" w:rsidRPr="00407B3A">
        <w:rPr>
          <w:sz w:val="24"/>
          <w:szCs w:val="24"/>
        </w:rPr>
        <w:fldChar w:fldCharType="begin"/>
      </w:r>
      <w:r w:rsidRPr="00407B3A">
        <w:rPr>
          <w:sz w:val="24"/>
          <w:szCs w:val="24"/>
        </w:rPr>
        <w:instrText xml:space="preserve"> SEQ Таблица \* ARABIC </w:instrText>
      </w:r>
      <w:r w:rsidR="00772BA8" w:rsidRPr="00407B3A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7</w:t>
      </w:r>
      <w:r w:rsidR="00772BA8" w:rsidRPr="00407B3A">
        <w:rPr>
          <w:sz w:val="24"/>
          <w:szCs w:val="24"/>
        </w:rPr>
        <w:fldChar w:fldCharType="end"/>
      </w:r>
    </w:p>
    <w:p w:rsidR="0059796E" w:rsidRPr="00AB0F29" w:rsidRDefault="00042ED7" w:rsidP="00D726E5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</w:t>
      </w:r>
      <w:r w:rsidR="0059796E" w:rsidRPr="00407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оценки качества</w:t>
      </w:r>
    </w:p>
    <w:tbl>
      <w:tblPr>
        <w:tblStyle w:val="-11"/>
        <w:tblW w:w="975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613"/>
        <w:gridCol w:w="1141"/>
      </w:tblGrid>
      <w:tr w:rsidR="00505228" w:rsidRPr="003F6F09" w:rsidTr="00AE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05228" w:rsidRPr="003F6F09" w:rsidRDefault="00505228" w:rsidP="00D726E5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05228" w:rsidRPr="003F6F09" w:rsidRDefault="00505228" w:rsidP="00D726E5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 w:rsidP="00D726E5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D726E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</w:tr>
      <w:tr w:rsidR="003F6F09" w:rsidRPr="003F6F09" w:rsidTr="003F6F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D726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3F6F09"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D726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«Реабили</w:t>
            </w:r>
            <w:r w:rsidR="003F6F09"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тационный центр для инвалидов «Самарский»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141" w:type="dxa"/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bottom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  <w:tr w:rsidR="003F6F09" w:rsidRPr="003F6F09" w:rsidTr="003F6F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</w:tr>
      <w:tr w:rsidR="003F6F09" w:rsidRPr="003F6F09" w:rsidTr="003F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09" w:rsidRPr="003F6F09" w:rsidRDefault="003F6F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F09" w:rsidRPr="003F6F09" w:rsidRDefault="003F6F09" w:rsidP="003F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</w:t>
            </w:r>
          </w:p>
        </w:tc>
      </w:tr>
    </w:tbl>
    <w:p w:rsidR="00077F88" w:rsidRDefault="00077F88"/>
    <w:p w:rsidR="00C124C9" w:rsidRPr="00344BE5" w:rsidRDefault="00C124C9" w:rsidP="00AE2B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t>Далее рассмотрим итоговый рейтинг показателя оценки качества обслуживания по типам организаций социального обслуживания.</w:t>
      </w:r>
    </w:p>
    <w:p w:rsidR="00306044" w:rsidRPr="000D2CDE" w:rsidRDefault="00AE2BE8" w:rsidP="00AE2BE8">
      <w:pPr>
        <w:ind w:firstLine="851"/>
        <w:jc w:val="both"/>
        <w:rPr>
          <w:sz w:val="28"/>
          <w:szCs w:val="28"/>
          <w:highlight w:val="yellow"/>
        </w:rPr>
      </w:pPr>
      <w:r w:rsidRPr="001202D7">
        <w:rPr>
          <w:rFonts w:ascii="Times New Roman" w:hAnsi="Times New Roman" w:cs="Times New Roman"/>
          <w:sz w:val="28"/>
          <w:szCs w:val="28"/>
        </w:rPr>
        <w:t xml:space="preserve">В итоговом рейтинге показателя оценки качества среди </w:t>
      </w:r>
      <w:r w:rsidR="001202D7" w:rsidRPr="001202D7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1202D7">
        <w:rPr>
          <w:rFonts w:ascii="Times New Roman" w:hAnsi="Times New Roman" w:cs="Times New Roman"/>
          <w:sz w:val="28"/>
          <w:szCs w:val="28"/>
        </w:rPr>
        <w:t xml:space="preserve">центров социального обслуживания 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на первом месте оказался </w:t>
      </w:r>
      <w:r w:rsidR="001202D7" w:rsidRPr="001202D7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 (9</w:t>
      </w:r>
      <w:r w:rsidR="001202D7" w:rsidRPr="001202D7">
        <w:rPr>
          <w:rFonts w:ascii="Times New Roman" w:hAnsi="Times New Roman" w:cs="Times New Roman"/>
          <w:sz w:val="28"/>
          <w:szCs w:val="28"/>
        </w:rPr>
        <w:t>8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,8); на втором - </w:t>
      </w:r>
      <w:r w:rsidR="001202D7" w:rsidRPr="001202D7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 (98,</w:t>
      </w:r>
      <w:r w:rsidR="001202D7" w:rsidRPr="001202D7">
        <w:rPr>
          <w:rFonts w:ascii="Times New Roman" w:hAnsi="Times New Roman" w:cs="Times New Roman"/>
          <w:sz w:val="28"/>
          <w:szCs w:val="28"/>
        </w:rPr>
        <w:t>7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); на третьем - </w:t>
      </w:r>
      <w:r w:rsidR="001202D7" w:rsidRPr="001202D7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Северного округа»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 (</w:t>
      </w:r>
      <w:r w:rsidR="001202D7" w:rsidRPr="001202D7">
        <w:rPr>
          <w:rFonts w:ascii="Times New Roman" w:hAnsi="Times New Roman" w:cs="Times New Roman"/>
          <w:sz w:val="28"/>
          <w:szCs w:val="28"/>
        </w:rPr>
        <w:t>98,1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). Последнее место в итоговом рейтинге занимает </w:t>
      </w:r>
      <w:r w:rsidR="001202D7" w:rsidRPr="001202D7">
        <w:rPr>
          <w:rFonts w:ascii="Times New Roman" w:hAnsi="Times New Roman" w:cs="Times New Roman"/>
          <w:sz w:val="28"/>
          <w:szCs w:val="28"/>
        </w:rPr>
        <w:t>ГКУ Самарской области «Комплексный центр социального обслуживания населения Восточного округа»</w:t>
      </w:r>
      <w:r w:rsidR="00486BFD" w:rsidRPr="001202D7">
        <w:rPr>
          <w:rFonts w:ascii="Times New Roman" w:hAnsi="Times New Roman" w:cs="Times New Roman"/>
          <w:sz w:val="28"/>
          <w:szCs w:val="28"/>
        </w:rPr>
        <w:t xml:space="preserve"> (</w:t>
      </w:r>
      <w:r w:rsidR="001202D7" w:rsidRPr="001202D7">
        <w:rPr>
          <w:rFonts w:ascii="Times New Roman" w:hAnsi="Times New Roman" w:cs="Times New Roman"/>
          <w:sz w:val="28"/>
          <w:szCs w:val="28"/>
        </w:rPr>
        <w:t>88,1</w:t>
      </w:r>
      <w:r w:rsidR="00486BFD" w:rsidRPr="001202D7">
        <w:rPr>
          <w:rFonts w:ascii="Times New Roman" w:hAnsi="Times New Roman" w:cs="Times New Roman"/>
          <w:sz w:val="28"/>
          <w:szCs w:val="28"/>
        </w:rPr>
        <w:t>).</w:t>
      </w:r>
    </w:p>
    <w:p w:rsidR="006A7CB8" w:rsidRPr="001202D7" w:rsidRDefault="006A7CB8" w:rsidP="006A7CB8">
      <w:pPr>
        <w:pStyle w:val="ab"/>
        <w:contextualSpacing/>
        <w:jc w:val="right"/>
        <w:rPr>
          <w:sz w:val="24"/>
          <w:szCs w:val="24"/>
        </w:rPr>
      </w:pPr>
      <w:r w:rsidRPr="001202D7">
        <w:rPr>
          <w:sz w:val="24"/>
          <w:szCs w:val="24"/>
        </w:rPr>
        <w:t xml:space="preserve">Таблица </w:t>
      </w:r>
      <w:r w:rsidR="00772BA8" w:rsidRPr="001202D7">
        <w:rPr>
          <w:sz w:val="24"/>
          <w:szCs w:val="24"/>
        </w:rPr>
        <w:fldChar w:fldCharType="begin"/>
      </w:r>
      <w:r w:rsidRPr="001202D7">
        <w:rPr>
          <w:sz w:val="24"/>
          <w:szCs w:val="24"/>
        </w:rPr>
        <w:instrText xml:space="preserve"> SEQ Таблица \* ARABIC </w:instrText>
      </w:r>
      <w:r w:rsidR="00772BA8" w:rsidRPr="001202D7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8</w:t>
      </w:r>
      <w:r w:rsidR="00772BA8" w:rsidRPr="001202D7">
        <w:rPr>
          <w:sz w:val="24"/>
          <w:szCs w:val="24"/>
        </w:rPr>
        <w:fldChar w:fldCharType="end"/>
      </w:r>
    </w:p>
    <w:p w:rsidR="006A7CB8" w:rsidRDefault="006A7CB8" w:rsidP="006A7CB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0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комплексных центров социального обслуживания населения</w:t>
      </w:r>
    </w:p>
    <w:tbl>
      <w:tblPr>
        <w:tblW w:w="853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388"/>
        <w:gridCol w:w="1148"/>
      </w:tblGrid>
      <w:tr w:rsidR="006A7CB8" w:rsidRPr="001202D7" w:rsidTr="00583B40">
        <w:trPr>
          <w:trHeight w:val="735"/>
          <w:tblHeader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6A7CB8" w:rsidRPr="001202D7" w:rsidRDefault="006A7CB8" w:rsidP="0058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6A7CB8" w:rsidRPr="001202D7" w:rsidTr="00583B40">
        <w:trPr>
          <w:trHeight w:val="735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98.1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91.7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7388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148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</w:tr>
    </w:tbl>
    <w:p w:rsidR="006A7CB8" w:rsidRPr="00AB0F29" w:rsidRDefault="006A7CB8" w:rsidP="006A7CB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7CB8" w:rsidRPr="001202D7" w:rsidRDefault="006A7CB8" w:rsidP="006A7CB8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202D7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02D7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2D7">
        <w:rPr>
          <w:rFonts w:ascii="Times New Roman" w:hAnsi="Times New Roman" w:cs="Times New Roman"/>
          <w:sz w:val="28"/>
          <w:szCs w:val="28"/>
        </w:rPr>
        <w:t xml:space="preserve"> показателя оценки качества среди реабилитационных центров лидером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02D7">
        <w:rPr>
          <w:rFonts w:ascii="Times New Roman" w:hAnsi="Times New Roman" w:cs="Times New Roman"/>
          <w:sz w:val="28"/>
          <w:szCs w:val="28"/>
        </w:rPr>
        <w:t>ГБУ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Pr="001202D7">
        <w:rPr>
          <w:rFonts w:ascii="Times New Roman" w:hAnsi="Times New Roman" w:cs="Times New Roman"/>
          <w:sz w:val="28"/>
          <w:szCs w:val="28"/>
        </w:rPr>
        <w:t xml:space="preserve"> «Областной реабилитационный центр для детей и подростков» (99,5). </w:t>
      </w:r>
      <w:r>
        <w:rPr>
          <w:rFonts w:ascii="Times New Roman" w:hAnsi="Times New Roman" w:cs="Times New Roman"/>
          <w:sz w:val="28"/>
          <w:szCs w:val="28"/>
        </w:rPr>
        <w:t xml:space="preserve">Завершает рейтинг -   </w:t>
      </w:r>
      <w:r w:rsidRPr="00700F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0FF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00F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Реабилитационный центр для инвалидов Самарский» (95,1).</w:t>
      </w:r>
    </w:p>
    <w:p w:rsidR="006A7CB8" w:rsidRPr="001202D7" w:rsidRDefault="006A7CB8" w:rsidP="006A7CB8">
      <w:pPr>
        <w:pStyle w:val="ab"/>
        <w:contextualSpacing/>
        <w:jc w:val="right"/>
        <w:rPr>
          <w:sz w:val="24"/>
          <w:szCs w:val="24"/>
        </w:rPr>
      </w:pPr>
      <w:r w:rsidRPr="001202D7">
        <w:rPr>
          <w:sz w:val="24"/>
          <w:szCs w:val="24"/>
        </w:rPr>
        <w:t xml:space="preserve">Таблица </w:t>
      </w:r>
      <w:r w:rsidR="00772BA8" w:rsidRPr="001202D7">
        <w:rPr>
          <w:sz w:val="24"/>
          <w:szCs w:val="24"/>
        </w:rPr>
        <w:fldChar w:fldCharType="begin"/>
      </w:r>
      <w:r w:rsidRPr="001202D7">
        <w:rPr>
          <w:sz w:val="24"/>
          <w:szCs w:val="24"/>
        </w:rPr>
        <w:instrText xml:space="preserve"> SEQ Таблица \* ARABIC </w:instrText>
      </w:r>
      <w:r w:rsidR="00772BA8" w:rsidRPr="001202D7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9</w:t>
      </w:r>
      <w:r w:rsidR="00772BA8" w:rsidRPr="001202D7">
        <w:rPr>
          <w:sz w:val="24"/>
          <w:szCs w:val="24"/>
        </w:rPr>
        <w:fldChar w:fldCharType="end"/>
      </w:r>
    </w:p>
    <w:p w:rsidR="006A7CB8" w:rsidRDefault="006A7CB8" w:rsidP="006A7CB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0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реабилитационных центров</w:t>
      </w:r>
    </w:p>
    <w:tbl>
      <w:tblPr>
        <w:tblW w:w="781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70"/>
        <w:gridCol w:w="1141"/>
      </w:tblGrid>
      <w:tr w:rsidR="006A7CB8" w:rsidRPr="001202D7" w:rsidTr="00583B40">
        <w:trPr>
          <w:trHeight w:val="720"/>
          <w:tblHeader/>
          <w:jc w:val="center"/>
        </w:trPr>
        <w:tc>
          <w:tcPr>
            <w:tcW w:w="6670" w:type="dxa"/>
            <w:shd w:val="clear" w:color="auto" w:fill="auto"/>
            <w:vAlign w:val="center"/>
          </w:tcPr>
          <w:p w:rsidR="006A7CB8" w:rsidRPr="001202D7" w:rsidRDefault="006A7CB8" w:rsidP="0058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6A7CB8" w:rsidRPr="001202D7" w:rsidTr="00583B40">
        <w:trPr>
          <w:trHeight w:val="720"/>
          <w:jc w:val="center"/>
        </w:trPr>
        <w:tc>
          <w:tcPr>
            <w:tcW w:w="6670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14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670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114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670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«Реабилитационный центр для инвалидов «Самарский»</w:t>
            </w:r>
          </w:p>
        </w:tc>
        <w:tc>
          <w:tcPr>
            <w:tcW w:w="114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</w:tbl>
    <w:p w:rsidR="006A7CB8" w:rsidRDefault="006A7CB8" w:rsidP="006A7CB8"/>
    <w:p w:rsidR="006A7CB8" w:rsidRPr="00700FF1" w:rsidRDefault="006A7CB8" w:rsidP="006A7C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F1">
        <w:rPr>
          <w:rFonts w:ascii="Times New Roman" w:hAnsi="Times New Roman" w:cs="Times New Roman"/>
          <w:sz w:val="28"/>
          <w:szCs w:val="28"/>
        </w:rPr>
        <w:t>Среди социаль</w:t>
      </w:r>
      <w:r>
        <w:rPr>
          <w:rFonts w:ascii="Times New Roman" w:hAnsi="Times New Roman" w:cs="Times New Roman"/>
          <w:sz w:val="28"/>
          <w:szCs w:val="28"/>
        </w:rPr>
        <w:t xml:space="preserve">но-реабилитационных центров </w:t>
      </w:r>
      <w:r w:rsidRPr="00700FF1">
        <w:rPr>
          <w:rFonts w:ascii="Times New Roman" w:hAnsi="Times New Roman" w:cs="Times New Roman"/>
          <w:sz w:val="28"/>
          <w:szCs w:val="28"/>
        </w:rPr>
        <w:t>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в рейтинге занимает </w:t>
      </w:r>
      <w:r w:rsidRPr="00700FF1">
        <w:rPr>
          <w:rFonts w:ascii="Times New Roman" w:hAnsi="Times New Roman" w:cs="Times New Roman"/>
          <w:sz w:val="28"/>
          <w:szCs w:val="28"/>
        </w:rPr>
        <w:t>ГКУ Самарской области «Тольяттинский социальный приют для детей и подростков «Дельфин»</w:t>
      </w:r>
      <w:r>
        <w:rPr>
          <w:rFonts w:ascii="Times New Roman" w:hAnsi="Times New Roman" w:cs="Times New Roman"/>
          <w:sz w:val="28"/>
          <w:szCs w:val="28"/>
        </w:rPr>
        <w:t xml:space="preserve"> (97,4 балла), второе место - </w:t>
      </w:r>
      <w:r w:rsidRPr="00A47BAF">
        <w:rPr>
          <w:rFonts w:ascii="Times New Roman" w:hAnsi="Times New Roman" w:cs="Times New Roman"/>
          <w:sz w:val="28"/>
          <w:szCs w:val="28"/>
        </w:rPr>
        <w:t>ГКУ Самарской области «Социально - реабилитационный центр для несовершеннолетних «Солнечный лучик»</w:t>
      </w:r>
      <w:r>
        <w:rPr>
          <w:rFonts w:ascii="Times New Roman" w:hAnsi="Times New Roman" w:cs="Times New Roman"/>
          <w:sz w:val="28"/>
          <w:szCs w:val="28"/>
        </w:rPr>
        <w:t xml:space="preserve"> (96,4), третье место – </w:t>
      </w:r>
      <w:r w:rsidRPr="00A47BAF">
        <w:rPr>
          <w:rFonts w:ascii="Times New Roman" w:hAnsi="Times New Roman" w:cs="Times New Roman"/>
          <w:sz w:val="28"/>
          <w:szCs w:val="28"/>
        </w:rPr>
        <w:t>ГКУ Самарской области «Центр помощи детям, оставшимся без попечения родителей «Искра» г.о. Сызрань (коррекционный)»</w:t>
      </w:r>
      <w:r>
        <w:rPr>
          <w:rFonts w:ascii="Times New Roman" w:hAnsi="Times New Roman" w:cs="Times New Roman"/>
          <w:sz w:val="28"/>
          <w:szCs w:val="28"/>
        </w:rPr>
        <w:t xml:space="preserve"> (95,2). На последнем месте рейтинга - </w:t>
      </w:r>
      <w:r w:rsidRPr="00A47BAF">
        <w:rPr>
          <w:rFonts w:ascii="Times New Roman" w:hAnsi="Times New Roman" w:cs="Times New Roman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>
        <w:rPr>
          <w:rFonts w:ascii="Times New Roman" w:hAnsi="Times New Roman" w:cs="Times New Roman"/>
          <w:sz w:val="28"/>
          <w:szCs w:val="28"/>
        </w:rPr>
        <w:t xml:space="preserve"> (89,2 балла).</w:t>
      </w:r>
    </w:p>
    <w:p w:rsidR="006A7CB8" w:rsidRPr="00700FF1" w:rsidRDefault="006A7CB8" w:rsidP="006A7CB8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700FF1">
        <w:rPr>
          <w:sz w:val="24"/>
          <w:szCs w:val="24"/>
        </w:rPr>
        <w:lastRenderedPageBreak/>
        <w:t xml:space="preserve">Таблица </w:t>
      </w:r>
      <w:r w:rsidR="00772BA8" w:rsidRPr="00700FF1">
        <w:rPr>
          <w:sz w:val="24"/>
          <w:szCs w:val="24"/>
        </w:rPr>
        <w:fldChar w:fldCharType="begin"/>
      </w:r>
      <w:r w:rsidRPr="00700FF1">
        <w:rPr>
          <w:sz w:val="24"/>
          <w:szCs w:val="24"/>
        </w:rPr>
        <w:instrText xml:space="preserve"> SEQ Таблица \* ARABIC </w:instrText>
      </w:r>
      <w:r w:rsidR="00772BA8" w:rsidRPr="00700FF1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10</w:t>
      </w:r>
      <w:r w:rsidR="00772BA8" w:rsidRPr="00700FF1">
        <w:rPr>
          <w:sz w:val="24"/>
          <w:szCs w:val="24"/>
        </w:rPr>
        <w:fldChar w:fldCharType="end"/>
      </w:r>
      <w:r>
        <w:rPr>
          <w:sz w:val="24"/>
          <w:szCs w:val="24"/>
        </w:rPr>
        <w:t>2</w:t>
      </w:r>
    </w:p>
    <w:p w:rsidR="006A7CB8" w:rsidRPr="00461CC3" w:rsidRDefault="006A7CB8" w:rsidP="006A7CB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F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Pr="00C10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социально-реабилитационных центров </w:t>
      </w:r>
      <w:r w:rsidRPr="00700FF1">
        <w:rPr>
          <w:rFonts w:ascii="Times New Roman" w:eastAsia="Calibri" w:hAnsi="Times New Roman" w:cs="Times New Roman"/>
          <w:b/>
          <w:sz w:val="24"/>
          <w:szCs w:val="24"/>
        </w:rPr>
        <w:t>для детей и подростков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799"/>
        <w:gridCol w:w="1251"/>
      </w:tblGrid>
      <w:tr w:rsidR="006A7CB8" w:rsidRPr="00700FF1" w:rsidTr="00583B40">
        <w:trPr>
          <w:trHeight w:val="735"/>
          <w:tblHeader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700FF1" w:rsidRDefault="006A7CB8" w:rsidP="00583B4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700FF1" w:rsidRDefault="006A7CB8" w:rsidP="00583B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6A7CB8" w:rsidRPr="00700FF1" w:rsidTr="00583B40">
        <w:trPr>
          <w:trHeight w:val="735"/>
          <w:jc w:val="center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:rsidR="006A7CB8" w:rsidRPr="00700FF1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bottom"/>
          </w:tcPr>
          <w:p w:rsidR="006A7CB8" w:rsidRPr="00700FF1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700FF1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251" w:type="dxa"/>
            <w:shd w:val="clear" w:color="auto" w:fill="C6D9F1" w:themeFill="text2" w:themeFillTint="33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  <w:tr w:rsidR="006A7CB8" w:rsidRPr="001202D7" w:rsidTr="00583B40">
        <w:trPr>
          <w:trHeight w:val="480"/>
          <w:jc w:val="center"/>
        </w:trPr>
        <w:tc>
          <w:tcPr>
            <w:tcW w:w="6799" w:type="dxa"/>
            <w:shd w:val="clear" w:color="auto" w:fill="auto"/>
            <w:vAlign w:val="center"/>
          </w:tcPr>
          <w:p w:rsidR="006A7CB8" w:rsidRPr="001202D7" w:rsidRDefault="006A7CB8" w:rsidP="00583B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6A7CB8" w:rsidRPr="001202D7" w:rsidRDefault="006A7CB8" w:rsidP="0058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</w:tr>
    </w:tbl>
    <w:p w:rsidR="00F530F2" w:rsidRDefault="00F530F2" w:rsidP="00C216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ED7" w:rsidRPr="000D2CDE" w:rsidRDefault="00C216B3" w:rsidP="00C216B3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0FF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00FF1" w:rsidRPr="00700FF1">
        <w:rPr>
          <w:rFonts w:ascii="Times New Roman" w:hAnsi="Times New Roman" w:cs="Times New Roman"/>
          <w:sz w:val="28"/>
          <w:szCs w:val="28"/>
        </w:rPr>
        <w:t>пансионатов для ветеранов труда</w:t>
      </w:r>
      <w:r w:rsidR="00700FF1">
        <w:rPr>
          <w:rFonts w:ascii="Times New Roman" w:hAnsi="Times New Roman" w:cs="Times New Roman"/>
          <w:sz w:val="28"/>
          <w:szCs w:val="28"/>
        </w:rPr>
        <w:t xml:space="preserve">на первом месте оказался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700FF1">
        <w:rPr>
          <w:rFonts w:ascii="Times New Roman" w:hAnsi="Times New Roman" w:cs="Times New Roman"/>
          <w:sz w:val="28"/>
          <w:szCs w:val="28"/>
        </w:rPr>
        <w:t xml:space="preserve"> (97,9), на втором -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«Тольяттинский пансионат для ветеранов труда (дом-интернат для престарелых и инвалидов)»</w:t>
      </w:r>
      <w:r w:rsidR="00700FF1">
        <w:rPr>
          <w:rFonts w:ascii="Times New Roman" w:hAnsi="Times New Roman" w:cs="Times New Roman"/>
          <w:sz w:val="28"/>
          <w:szCs w:val="28"/>
        </w:rPr>
        <w:t xml:space="preserve"> (97,2).</w:t>
      </w:r>
    </w:p>
    <w:p w:rsidR="00306044" w:rsidRPr="001202D7" w:rsidRDefault="00306044" w:rsidP="00C216B3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1202D7">
        <w:rPr>
          <w:sz w:val="24"/>
          <w:szCs w:val="24"/>
        </w:rPr>
        <w:lastRenderedPageBreak/>
        <w:t xml:space="preserve">Таблица </w:t>
      </w:r>
      <w:r w:rsidR="00772BA8" w:rsidRPr="001202D7">
        <w:rPr>
          <w:sz w:val="24"/>
          <w:szCs w:val="24"/>
        </w:rPr>
        <w:fldChar w:fldCharType="begin"/>
      </w:r>
      <w:r w:rsidRPr="001202D7">
        <w:rPr>
          <w:sz w:val="24"/>
          <w:szCs w:val="24"/>
        </w:rPr>
        <w:instrText xml:space="preserve"> SEQ Таблица \* ARABIC </w:instrText>
      </w:r>
      <w:r w:rsidR="00772BA8" w:rsidRPr="001202D7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11</w:t>
      </w:r>
      <w:r w:rsidR="00772BA8" w:rsidRPr="001202D7">
        <w:rPr>
          <w:sz w:val="24"/>
          <w:szCs w:val="24"/>
        </w:rPr>
        <w:fldChar w:fldCharType="end"/>
      </w:r>
      <w:r w:rsidR="0071050E">
        <w:rPr>
          <w:sz w:val="24"/>
          <w:szCs w:val="24"/>
        </w:rPr>
        <w:t>3</w:t>
      </w:r>
    </w:p>
    <w:p w:rsidR="00306044" w:rsidRPr="00597474" w:rsidRDefault="00306044" w:rsidP="00C216B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0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1202D7" w:rsidRPr="001202D7">
        <w:rPr>
          <w:rFonts w:ascii="Times New Roman" w:eastAsia="Calibri" w:hAnsi="Times New Roman" w:cs="Times New Roman"/>
          <w:b/>
          <w:sz w:val="24"/>
          <w:szCs w:val="24"/>
        </w:rPr>
        <w:t>пансионатов для ветеранов труда</w:t>
      </w:r>
    </w:p>
    <w:tbl>
      <w:tblPr>
        <w:tblW w:w="801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43"/>
        <w:gridCol w:w="1172"/>
      </w:tblGrid>
      <w:tr w:rsidR="00AE2BE8" w:rsidRPr="001202D7" w:rsidTr="00C216B3">
        <w:trPr>
          <w:trHeight w:val="720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AE2BE8" w:rsidRPr="001202D7" w:rsidRDefault="00AE2BE8" w:rsidP="00C21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AE2BE8" w:rsidRPr="001202D7" w:rsidRDefault="00AE2BE8" w:rsidP="00C216B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1202D7" w:rsidRPr="001202D7" w:rsidTr="007E6644">
        <w:trPr>
          <w:trHeight w:val="720"/>
          <w:jc w:val="center"/>
        </w:trPr>
        <w:tc>
          <w:tcPr>
            <w:tcW w:w="6843" w:type="dxa"/>
            <w:shd w:val="clear" w:color="auto" w:fill="C6D9F1" w:themeFill="text2" w:themeFillTint="33"/>
            <w:vAlign w:val="center"/>
          </w:tcPr>
          <w:p w:rsidR="001202D7" w:rsidRPr="001202D7" w:rsidRDefault="001202D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172" w:type="dxa"/>
            <w:shd w:val="clear" w:color="auto" w:fill="C6D9F1" w:themeFill="text2" w:themeFillTint="33"/>
            <w:noWrap/>
            <w:vAlign w:val="bottom"/>
          </w:tcPr>
          <w:p w:rsidR="001202D7" w:rsidRPr="001202D7" w:rsidRDefault="001202D7" w:rsidP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1202D7" w:rsidRPr="001202D7" w:rsidTr="007E6644">
        <w:trPr>
          <w:trHeight w:val="720"/>
          <w:jc w:val="center"/>
        </w:trPr>
        <w:tc>
          <w:tcPr>
            <w:tcW w:w="6843" w:type="dxa"/>
            <w:shd w:val="clear" w:color="auto" w:fill="auto"/>
            <w:vAlign w:val="center"/>
          </w:tcPr>
          <w:p w:rsidR="001202D7" w:rsidRPr="001202D7" w:rsidRDefault="001202D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1202D7" w:rsidRPr="001202D7" w:rsidRDefault="001202D7" w:rsidP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</w:tbl>
    <w:p w:rsidR="00042ED7" w:rsidRDefault="00042ED7"/>
    <w:p w:rsidR="00306044" w:rsidRPr="00700FF1" w:rsidRDefault="00C216B3" w:rsidP="00C216B3">
      <w:pPr>
        <w:ind w:firstLine="851"/>
        <w:jc w:val="both"/>
        <w:rPr>
          <w:sz w:val="28"/>
          <w:szCs w:val="28"/>
        </w:rPr>
      </w:pPr>
      <w:r w:rsidRPr="00700FF1">
        <w:rPr>
          <w:rFonts w:ascii="Times New Roman" w:hAnsi="Times New Roman" w:cs="Times New Roman"/>
          <w:sz w:val="28"/>
          <w:szCs w:val="28"/>
        </w:rPr>
        <w:t xml:space="preserve">В итоговом рейтинге показателя оценки качества среди </w:t>
      </w:r>
      <w:r w:rsidR="00700FF1" w:rsidRPr="00700FF1">
        <w:rPr>
          <w:rFonts w:ascii="Times New Roman" w:hAnsi="Times New Roman" w:cs="Times New Roman"/>
          <w:sz w:val="28"/>
          <w:szCs w:val="28"/>
        </w:rPr>
        <w:t>психоневрологических интернатов</w:t>
      </w:r>
      <w:r w:rsidRPr="00700FF1">
        <w:rPr>
          <w:rFonts w:ascii="Times New Roman" w:hAnsi="Times New Roman" w:cs="Times New Roman"/>
          <w:sz w:val="28"/>
          <w:szCs w:val="28"/>
        </w:rPr>
        <w:t xml:space="preserve"> самые высокие баллы у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Pr="00700FF1">
        <w:rPr>
          <w:rFonts w:ascii="Times New Roman" w:hAnsi="Times New Roman" w:cs="Times New Roman"/>
          <w:sz w:val="28"/>
          <w:szCs w:val="28"/>
        </w:rPr>
        <w:t xml:space="preserve"> (</w:t>
      </w:r>
      <w:r w:rsidR="00700FF1" w:rsidRPr="00700FF1">
        <w:rPr>
          <w:rFonts w:ascii="Times New Roman" w:hAnsi="Times New Roman" w:cs="Times New Roman"/>
          <w:sz w:val="28"/>
          <w:szCs w:val="28"/>
        </w:rPr>
        <w:t>99,6</w:t>
      </w:r>
      <w:r w:rsidRPr="00700FF1">
        <w:rPr>
          <w:rFonts w:ascii="Times New Roman" w:hAnsi="Times New Roman" w:cs="Times New Roman"/>
          <w:sz w:val="28"/>
          <w:szCs w:val="28"/>
        </w:rPr>
        <w:t xml:space="preserve">) и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Pr="00700FF1">
        <w:rPr>
          <w:rFonts w:ascii="Times New Roman" w:hAnsi="Times New Roman" w:cs="Times New Roman"/>
          <w:sz w:val="28"/>
          <w:szCs w:val="28"/>
        </w:rPr>
        <w:t xml:space="preserve"> (</w:t>
      </w:r>
      <w:r w:rsidR="00700FF1" w:rsidRPr="00700FF1">
        <w:rPr>
          <w:rFonts w:ascii="Times New Roman" w:hAnsi="Times New Roman" w:cs="Times New Roman"/>
          <w:sz w:val="28"/>
          <w:szCs w:val="28"/>
        </w:rPr>
        <w:t>98,8</w:t>
      </w:r>
      <w:r w:rsidRPr="00700FF1">
        <w:rPr>
          <w:rFonts w:ascii="Times New Roman" w:hAnsi="Times New Roman" w:cs="Times New Roman"/>
          <w:sz w:val="28"/>
          <w:szCs w:val="28"/>
        </w:rPr>
        <w:t xml:space="preserve">). Рейтинговую таблицу замыкают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«Солнечнополянский пансионат для инвалидов (психоневрологический интернат)»</w:t>
      </w:r>
      <w:r w:rsidRPr="00700FF1">
        <w:rPr>
          <w:rFonts w:ascii="Times New Roman" w:hAnsi="Times New Roman" w:cs="Times New Roman"/>
          <w:sz w:val="28"/>
          <w:szCs w:val="28"/>
        </w:rPr>
        <w:t>(</w:t>
      </w:r>
      <w:r w:rsidR="00700FF1" w:rsidRPr="00700FF1">
        <w:rPr>
          <w:rFonts w:ascii="Times New Roman" w:hAnsi="Times New Roman" w:cs="Times New Roman"/>
          <w:sz w:val="28"/>
          <w:szCs w:val="28"/>
        </w:rPr>
        <w:t>90</w:t>
      </w:r>
      <w:r w:rsidR="006066E8" w:rsidRPr="00700FF1">
        <w:rPr>
          <w:rFonts w:ascii="Times New Roman" w:hAnsi="Times New Roman" w:cs="Times New Roman"/>
          <w:sz w:val="28"/>
          <w:szCs w:val="28"/>
        </w:rPr>
        <w:t>,8</w:t>
      </w:r>
      <w:r w:rsidRPr="00700FF1">
        <w:rPr>
          <w:rFonts w:ascii="Times New Roman" w:hAnsi="Times New Roman" w:cs="Times New Roman"/>
          <w:sz w:val="28"/>
          <w:szCs w:val="28"/>
        </w:rPr>
        <w:t xml:space="preserve">) и </w:t>
      </w:r>
      <w:r w:rsidR="00700FF1" w:rsidRPr="00700FF1">
        <w:rPr>
          <w:rFonts w:ascii="Times New Roman" w:hAnsi="Times New Roman" w:cs="Times New Roman"/>
          <w:sz w:val="28"/>
          <w:szCs w:val="28"/>
        </w:rPr>
        <w:t>ГБУ Самарской области  «Похвистневский молодёжный пансионат для инвалидов (психоневрологический интернат)»</w:t>
      </w:r>
      <w:r w:rsidRPr="00700FF1">
        <w:rPr>
          <w:rFonts w:ascii="Times New Roman" w:hAnsi="Times New Roman" w:cs="Times New Roman"/>
          <w:sz w:val="28"/>
          <w:szCs w:val="28"/>
        </w:rPr>
        <w:t>(</w:t>
      </w:r>
      <w:r w:rsidR="00700FF1" w:rsidRPr="00700FF1">
        <w:rPr>
          <w:rFonts w:ascii="Times New Roman" w:hAnsi="Times New Roman" w:cs="Times New Roman"/>
          <w:sz w:val="28"/>
          <w:szCs w:val="28"/>
        </w:rPr>
        <w:t>97,1</w:t>
      </w:r>
      <w:r w:rsidRPr="00700FF1">
        <w:rPr>
          <w:rFonts w:ascii="Times New Roman" w:hAnsi="Times New Roman" w:cs="Times New Roman"/>
          <w:sz w:val="28"/>
          <w:szCs w:val="28"/>
        </w:rPr>
        <w:t>).</w:t>
      </w:r>
    </w:p>
    <w:p w:rsidR="00306044" w:rsidRPr="00700FF1" w:rsidRDefault="00306044" w:rsidP="00700FF1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700FF1">
        <w:rPr>
          <w:sz w:val="24"/>
          <w:szCs w:val="24"/>
        </w:rPr>
        <w:t xml:space="preserve">Таблица </w:t>
      </w:r>
      <w:r w:rsidR="00772BA8" w:rsidRPr="00700FF1">
        <w:rPr>
          <w:sz w:val="24"/>
          <w:szCs w:val="24"/>
        </w:rPr>
        <w:fldChar w:fldCharType="begin"/>
      </w:r>
      <w:r w:rsidRPr="00700FF1">
        <w:rPr>
          <w:sz w:val="24"/>
          <w:szCs w:val="24"/>
        </w:rPr>
        <w:instrText xml:space="preserve"> SEQ Таблица \* ARABIC </w:instrText>
      </w:r>
      <w:r w:rsidR="00772BA8" w:rsidRPr="00700FF1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12</w:t>
      </w:r>
      <w:r w:rsidR="00772BA8" w:rsidRPr="00700FF1">
        <w:rPr>
          <w:sz w:val="24"/>
          <w:szCs w:val="24"/>
        </w:rPr>
        <w:fldChar w:fldCharType="end"/>
      </w:r>
      <w:r w:rsidR="0071050E">
        <w:rPr>
          <w:sz w:val="24"/>
          <w:szCs w:val="24"/>
        </w:rPr>
        <w:t>4</w:t>
      </w:r>
    </w:p>
    <w:p w:rsidR="00306044" w:rsidRPr="00461CC3" w:rsidRDefault="00306044" w:rsidP="00700FF1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F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показателя оценки качества среди </w:t>
      </w:r>
      <w:r w:rsidR="00700FF1" w:rsidRPr="00700FF1">
        <w:rPr>
          <w:rFonts w:ascii="Times New Roman" w:eastAsia="Calibri" w:hAnsi="Times New Roman" w:cs="Times New Roman"/>
          <w:b/>
          <w:sz w:val="24"/>
          <w:szCs w:val="24"/>
        </w:rPr>
        <w:t>психоневрологических интернатов</w:t>
      </w:r>
    </w:p>
    <w:tbl>
      <w:tblPr>
        <w:tblW w:w="798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28"/>
        <w:gridCol w:w="1156"/>
      </w:tblGrid>
      <w:tr w:rsidR="00AE2BE8" w:rsidRPr="00700FF1" w:rsidTr="00C216B3">
        <w:trPr>
          <w:trHeight w:val="720"/>
          <w:tblHeader/>
          <w:jc w:val="center"/>
        </w:trPr>
        <w:tc>
          <w:tcPr>
            <w:tcW w:w="6828" w:type="dxa"/>
            <w:shd w:val="clear" w:color="auto" w:fill="auto"/>
            <w:vAlign w:val="center"/>
          </w:tcPr>
          <w:p w:rsidR="00AE2BE8" w:rsidRPr="00700FF1" w:rsidRDefault="00AE2BE8" w:rsidP="00700F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E2BE8" w:rsidRPr="00700FF1" w:rsidRDefault="00AE2BE8" w:rsidP="00700FF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700FF1" w:rsidRPr="00700FF1" w:rsidTr="007E6644">
        <w:trPr>
          <w:trHeight w:val="720"/>
          <w:jc w:val="center"/>
        </w:trPr>
        <w:tc>
          <w:tcPr>
            <w:tcW w:w="6828" w:type="dxa"/>
            <w:shd w:val="clear" w:color="auto" w:fill="C6D9F1" w:themeFill="text2" w:themeFillTint="33"/>
            <w:vAlign w:val="center"/>
          </w:tcPr>
          <w:p w:rsidR="00700FF1" w:rsidRPr="00700FF1" w:rsidRDefault="00700FF1" w:rsidP="00700FF1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700FF1" w:rsidRPr="00700FF1" w:rsidRDefault="00700FF1" w:rsidP="00700F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700FF1" w:rsidRPr="00700FF1" w:rsidTr="007E6644">
        <w:trPr>
          <w:trHeight w:val="720"/>
          <w:jc w:val="center"/>
        </w:trPr>
        <w:tc>
          <w:tcPr>
            <w:tcW w:w="6828" w:type="dxa"/>
            <w:shd w:val="clear" w:color="auto" w:fill="auto"/>
            <w:vAlign w:val="center"/>
          </w:tcPr>
          <w:p w:rsidR="00700FF1" w:rsidRPr="00700FF1" w:rsidRDefault="00700F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700FF1" w:rsidRPr="00700FF1" w:rsidRDefault="00700FF1" w:rsidP="00700F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700FF1" w:rsidRPr="00700FF1" w:rsidTr="007E6644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  <w:vAlign w:val="center"/>
          </w:tcPr>
          <w:p w:rsidR="00700FF1" w:rsidRPr="00700FF1" w:rsidRDefault="00700F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700FF1" w:rsidRPr="00700FF1" w:rsidRDefault="00700FF1" w:rsidP="00700F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700FF1" w:rsidRPr="00700FF1" w:rsidTr="00700FF1">
        <w:trPr>
          <w:trHeight w:val="960"/>
          <w:jc w:val="center"/>
        </w:trPr>
        <w:tc>
          <w:tcPr>
            <w:tcW w:w="6828" w:type="dxa"/>
            <w:shd w:val="clear" w:color="auto" w:fill="auto"/>
            <w:vAlign w:val="center"/>
          </w:tcPr>
          <w:p w:rsidR="00700FF1" w:rsidRPr="00700FF1" w:rsidRDefault="00700F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700FF1" w:rsidRPr="00700FF1" w:rsidRDefault="00700FF1" w:rsidP="00700F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</w:tr>
      <w:tr w:rsidR="00700FF1" w:rsidRPr="00700FF1" w:rsidTr="007E6644">
        <w:trPr>
          <w:trHeight w:val="960"/>
          <w:jc w:val="center"/>
        </w:trPr>
        <w:tc>
          <w:tcPr>
            <w:tcW w:w="6828" w:type="dxa"/>
            <w:shd w:val="clear" w:color="auto" w:fill="C6D9F1" w:themeFill="text2" w:themeFillTint="33"/>
            <w:vAlign w:val="center"/>
          </w:tcPr>
          <w:p w:rsidR="00700FF1" w:rsidRPr="00700FF1" w:rsidRDefault="00700F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156" w:type="dxa"/>
            <w:shd w:val="clear" w:color="auto" w:fill="C6D9F1" w:themeFill="text2" w:themeFillTint="33"/>
            <w:noWrap/>
            <w:vAlign w:val="bottom"/>
          </w:tcPr>
          <w:p w:rsidR="00700FF1" w:rsidRPr="00700FF1" w:rsidRDefault="00700FF1" w:rsidP="00700F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</w:tbl>
    <w:p w:rsidR="00306044" w:rsidRDefault="00306044"/>
    <w:p w:rsidR="000B03B9" w:rsidRPr="00344BE5" w:rsidRDefault="00EF4F13" w:rsidP="00380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E5">
        <w:rPr>
          <w:rFonts w:ascii="Times New Roman" w:hAnsi="Times New Roman" w:cs="Times New Roman"/>
          <w:sz w:val="28"/>
          <w:szCs w:val="28"/>
        </w:rPr>
        <w:lastRenderedPageBreak/>
        <w:t>Далее рассмотрим итоговый рейтинг показателя оценки качества по видам организаций социального обслуживания.</w:t>
      </w:r>
    </w:p>
    <w:p w:rsidR="00C124C9" w:rsidRPr="00613624" w:rsidRDefault="0038042C" w:rsidP="0038042C">
      <w:pPr>
        <w:ind w:firstLine="851"/>
        <w:jc w:val="both"/>
        <w:rPr>
          <w:sz w:val="28"/>
          <w:szCs w:val="28"/>
        </w:rPr>
      </w:pPr>
      <w:r w:rsidRPr="00613624">
        <w:rPr>
          <w:rFonts w:ascii="Times New Roman" w:hAnsi="Times New Roman" w:cs="Times New Roman"/>
          <w:sz w:val="28"/>
          <w:szCs w:val="28"/>
        </w:rPr>
        <w:t xml:space="preserve">Среди организаций, оказывающих услуги стационарного вида, </w:t>
      </w:r>
      <w:r w:rsidR="00EF4F13" w:rsidRPr="00613624">
        <w:rPr>
          <w:rFonts w:ascii="Times New Roman" w:hAnsi="Times New Roman" w:cs="Times New Roman"/>
          <w:sz w:val="28"/>
          <w:szCs w:val="28"/>
        </w:rPr>
        <w:t xml:space="preserve">набрав максимально количество баллов </w:t>
      </w:r>
      <w:r w:rsidRPr="00613624">
        <w:rPr>
          <w:rFonts w:ascii="Times New Roman" w:hAnsi="Times New Roman" w:cs="Times New Roman"/>
          <w:sz w:val="28"/>
          <w:szCs w:val="28"/>
        </w:rPr>
        <w:t>в итоговом рейтинге</w:t>
      </w:r>
      <w:r w:rsidR="00EF4F13" w:rsidRPr="00613624">
        <w:rPr>
          <w:rFonts w:ascii="Times New Roman" w:hAnsi="Times New Roman" w:cs="Times New Roman"/>
          <w:sz w:val="28"/>
          <w:szCs w:val="28"/>
        </w:rPr>
        <w:t xml:space="preserve">, первое место занимает </w:t>
      </w:r>
      <w:r w:rsidR="00613624" w:rsidRPr="00613624">
        <w:rPr>
          <w:rFonts w:ascii="Times New Roman" w:hAnsi="Times New Roman" w:cs="Times New Roman"/>
          <w:sz w:val="28"/>
          <w:szCs w:val="28"/>
        </w:rPr>
        <w:t>ГБУ Самарской области  «Сызранский пансионат для инвалидов (психоневрологический интернат)»</w:t>
      </w:r>
      <w:r w:rsidR="00EF4F13" w:rsidRPr="00613624">
        <w:rPr>
          <w:rFonts w:ascii="Times New Roman" w:hAnsi="Times New Roman" w:cs="Times New Roman"/>
          <w:sz w:val="28"/>
          <w:szCs w:val="28"/>
        </w:rPr>
        <w:t xml:space="preserve"> (</w:t>
      </w:r>
      <w:r w:rsidR="00613624" w:rsidRPr="00613624">
        <w:rPr>
          <w:rFonts w:ascii="Times New Roman" w:hAnsi="Times New Roman" w:cs="Times New Roman"/>
          <w:sz w:val="28"/>
          <w:szCs w:val="28"/>
        </w:rPr>
        <w:t>99,6</w:t>
      </w:r>
      <w:r w:rsidR="00EF4F13" w:rsidRPr="00613624">
        <w:rPr>
          <w:rFonts w:ascii="Times New Roman" w:hAnsi="Times New Roman" w:cs="Times New Roman"/>
          <w:sz w:val="28"/>
          <w:szCs w:val="28"/>
        </w:rPr>
        <w:t xml:space="preserve">). Также </w:t>
      </w:r>
      <w:r w:rsidRPr="00613624">
        <w:rPr>
          <w:rFonts w:ascii="Times New Roman" w:hAnsi="Times New Roman" w:cs="Times New Roman"/>
          <w:sz w:val="28"/>
          <w:szCs w:val="28"/>
        </w:rPr>
        <w:t xml:space="preserve">лидирующие позиции </w:t>
      </w:r>
      <w:r w:rsidR="00613624" w:rsidRPr="00613624">
        <w:rPr>
          <w:rFonts w:ascii="Times New Roman" w:hAnsi="Times New Roman" w:cs="Times New Roman"/>
          <w:sz w:val="28"/>
          <w:szCs w:val="28"/>
        </w:rPr>
        <w:t>у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ГБУ Самарской области  «Алексеевский пансионат для инвалидов (психоневрологический интернат)»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98,8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ГБУ Самарской области  «Сызранский пансионат для ветеранов труда (дом-интернат для престарелых и инвалидов)»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97,9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количество баллов набрали 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«Сергиевский комплексный центр социального обслуживания населения «Янтарь»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89,2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,ГКУ Самарской области «Волжский социально-реабилитационный центр для несовершеннолетних «Тополек» и ГБУ Самарской области  «Солнечнополянский пансионат для инвалидов (психоневрологический интернат)»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EF4F13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,8).</w:t>
      </w:r>
    </w:p>
    <w:p w:rsidR="00C124C9" w:rsidRPr="00613624" w:rsidRDefault="00C124C9" w:rsidP="00EF4F13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613624">
        <w:rPr>
          <w:sz w:val="24"/>
          <w:szCs w:val="24"/>
        </w:rPr>
        <w:t xml:space="preserve">Таблица </w:t>
      </w:r>
      <w:r w:rsidR="00772BA8" w:rsidRPr="00613624">
        <w:rPr>
          <w:sz w:val="24"/>
          <w:szCs w:val="24"/>
        </w:rPr>
        <w:fldChar w:fldCharType="begin"/>
      </w:r>
      <w:r w:rsidRPr="00613624">
        <w:rPr>
          <w:sz w:val="24"/>
          <w:szCs w:val="24"/>
        </w:rPr>
        <w:instrText xml:space="preserve"> SEQ Таблица \* ARABIC </w:instrText>
      </w:r>
      <w:r w:rsidR="00772BA8" w:rsidRPr="00613624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13</w:t>
      </w:r>
      <w:r w:rsidR="00772BA8" w:rsidRPr="00613624">
        <w:rPr>
          <w:sz w:val="24"/>
          <w:szCs w:val="24"/>
        </w:rPr>
        <w:fldChar w:fldCharType="end"/>
      </w:r>
    </w:p>
    <w:p w:rsidR="00C124C9" w:rsidRDefault="00C124C9" w:rsidP="00EF4F1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 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1B6282" w:rsidRPr="00613624" w:rsidTr="007E6644">
        <w:trPr>
          <w:trHeight w:val="720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1B6282" w:rsidRPr="00613624" w:rsidRDefault="001B6282" w:rsidP="007E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1B6282" w:rsidRPr="00613624" w:rsidRDefault="001B6282" w:rsidP="007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613624" w:rsidRPr="00613624" w:rsidTr="00613624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</w:tr>
      <w:tr w:rsidR="00613624" w:rsidRPr="00613624" w:rsidTr="00613624">
        <w:trPr>
          <w:trHeight w:val="72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613624" w:rsidRPr="00613624" w:rsidTr="00613624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«Реабилитационный центр для инвалидов «Самарский»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</w:tr>
      <w:tr w:rsidR="00613624" w:rsidRPr="00613624" w:rsidTr="00613624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  <w:vAlign w:val="center"/>
          </w:tcPr>
          <w:p w:rsidR="00613624" w:rsidRPr="00613624" w:rsidRDefault="006136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613624" w:rsidRPr="00613624" w:rsidRDefault="00613624" w:rsidP="006136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</w:tr>
    </w:tbl>
    <w:p w:rsidR="007773DE" w:rsidRDefault="007773DE" w:rsidP="007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3DE" w:rsidRDefault="00EF4F13" w:rsidP="00217E13">
      <w:pPr>
        <w:ind w:firstLine="708"/>
        <w:jc w:val="both"/>
        <w:rPr>
          <w:sz w:val="24"/>
          <w:szCs w:val="24"/>
        </w:rPr>
      </w:pPr>
      <w:r w:rsidRPr="001B6282">
        <w:rPr>
          <w:rFonts w:ascii="Times New Roman" w:hAnsi="Times New Roman" w:cs="Times New Roman"/>
          <w:sz w:val="28"/>
          <w:szCs w:val="28"/>
        </w:rPr>
        <w:t xml:space="preserve">Среди организаций полустационарного обслуживания первое место занимает </w:t>
      </w:r>
      <w:r w:rsidR="00613624" w:rsidRPr="00613624">
        <w:rPr>
          <w:rFonts w:ascii="Times New Roman" w:hAnsi="Times New Roman" w:cs="Times New Roman"/>
          <w:sz w:val="28"/>
          <w:szCs w:val="28"/>
        </w:rPr>
        <w:t>ГБУ СО «Областной реабилитационный центр для детей и подростков»</w:t>
      </w:r>
      <w:r w:rsidRPr="001B6282">
        <w:rPr>
          <w:rFonts w:ascii="Times New Roman" w:hAnsi="Times New Roman" w:cs="Times New Roman"/>
          <w:sz w:val="28"/>
          <w:szCs w:val="28"/>
        </w:rPr>
        <w:t xml:space="preserve"> (</w:t>
      </w:r>
      <w:r w:rsidR="00613624">
        <w:rPr>
          <w:rFonts w:ascii="Times New Roman" w:hAnsi="Times New Roman" w:cs="Times New Roman"/>
          <w:sz w:val="28"/>
          <w:szCs w:val="28"/>
        </w:rPr>
        <w:t>99,5</w:t>
      </w:r>
      <w:r w:rsidRPr="001B6282">
        <w:rPr>
          <w:rFonts w:ascii="Times New Roman" w:hAnsi="Times New Roman" w:cs="Times New Roman"/>
          <w:sz w:val="28"/>
          <w:szCs w:val="28"/>
        </w:rPr>
        <w:t xml:space="preserve">). На втором и третьем месте 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«Комплексный центр социального обслуживания населения Северо-Восточного округа»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="00613624" w:rsidRP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«Комплексный центр социального обслуживания населения Юго-Западного округа»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</w:t>
      </w:r>
      <w:r w:rsidR="0061362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Таблицу итогового рейтинга замыкают 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>ГКУ Самарской области «Комплексный центр социального обслуживания населения Восточного округа» (88,1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Самарской области «Комплексный центр социального обслуживания населения Западного округа»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B6282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>91,7</w:t>
      </w:r>
      <w:r w:rsidR="003F1A0D" w:rsidRPr="001B628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D06DE" w:rsidRPr="001B6282" w:rsidRDefault="00CD06DE" w:rsidP="00CD06DE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="00772BA8"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="00772BA8"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14</w:t>
      </w:r>
      <w:r w:rsidR="00772BA8" w:rsidRPr="001B6282">
        <w:rPr>
          <w:sz w:val="24"/>
          <w:szCs w:val="24"/>
        </w:rPr>
        <w:fldChar w:fldCharType="end"/>
      </w:r>
    </w:p>
    <w:p w:rsidR="00CD06DE" w:rsidRDefault="00CD06DE" w:rsidP="00CD06D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6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 полустационарного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1B6282" w:rsidRPr="001B6282" w:rsidTr="00613624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 w:rsidP="001B6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98.1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ГБУ СО «Реабилитационный центр для инвалидов «Самарский»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91.7</w:t>
            </w:r>
          </w:p>
        </w:tc>
      </w:tr>
      <w:tr w:rsidR="001B6282" w:rsidRPr="001B6282" w:rsidTr="001B6282">
        <w:trPr>
          <w:trHeight w:val="720"/>
          <w:tblHeader/>
          <w:jc w:val="center"/>
        </w:trPr>
        <w:tc>
          <w:tcPr>
            <w:tcW w:w="57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6282" w:rsidRPr="001B6282" w:rsidRDefault="001B62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2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:rsidR="001B6282" w:rsidRPr="001B6282" w:rsidRDefault="001B6282" w:rsidP="001B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</w:tr>
    </w:tbl>
    <w:p w:rsidR="00CD06DE" w:rsidRDefault="00CD06DE"/>
    <w:p w:rsidR="00236ED2" w:rsidRPr="00055A70" w:rsidRDefault="00236ED2" w:rsidP="00536B81">
      <w:pPr>
        <w:pStyle w:val="1"/>
        <w:keepNext w:val="0"/>
        <w:pageBreakBefore/>
        <w:numPr>
          <w:ilvl w:val="0"/>
          <w:numId w:val="14"/>
        </w:numPr>
      </w:pPr>
      <w:bookmarkStart w:id="21" w:name="_Toc465952445"/>
      <w:bookmarkStart w:id="22" w:name="_Toc21080867"/>
      <w:bookmarkStart w:id="23" w:name="_Toc25091920"/>
      <w:r w:rsidRPr="00DD59CE">
        <w:rPr>
          <w:caps/>
          <w:color w:val="auto"/>
          <w:kern w:val="32"/>
        </w:rPr>
        <w:lastRenderedPageBreak/>
        <w:t xml:space="preserve">предложения по </w:t>
      </w:r>
      <w:bookmarkEnd w:id="21"/>
      <w:bookmarkEnd w:id="22"/>
      <w:r w:rsidR="00536B81" w:rsidRPr="00DD59CE">
        <w:rPr>
          <w:rFonts w:cs="Times New Roman"/>
          <w:color w:val="auto"/>
        </w:rPr>
        <w:t xml:space="preserve">СОВЕРШЕНСТВОВАНИЮ ДЕЯТЕЛЬНОСТИ </w:t>
      </w:r>
      <w:r w:rsidR="00536B81" w:rsidRPr="00536B81">
        <w:rPr>
          <w:rFonts w:cs="Times New Roman"/>
          <w:color w:val="000000"/>
        </w:rPr>
        <w:t>ОРГАНИЗАЦИЙ СОЦИАЛЬНОГО ОБСЛУЖИВАНИЯ С УЧЕТОМ ПОКАЗАТЕЛЕЙ НЕЗАВИСИМОЙ ОЦЕНКИ КАЧЕСТВА</w:t>
      </w:r>
      <w:bookmarkEnd w:id="23"/>
    </w:p>
    <w:p w:rsidR="00536B81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в 2019 году независимой оценки качества условий оказания услуг организациями социального обслуживания Самарской области сформированы следующие предложения.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b/>
          <w:sz w:val="28"/>
          <w:szCs w:val="28"/>
        </w:rPr>
        <w:t>По показателям, характеризующим открытость и доступность информации об организации: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разместить на информационных стендах в помещении организации информацию, предусмотренну</w:t>
      </w:r>
      <w:r w:rsidR="009C00FE" w:rsidRPr="00DC7E06">
        <w:rPr>
          <w:rFonts w:ascii="Times New Roman" w:eastAsia="Times New Roman" w:hAnsi="Times New Roman" w:cs="Times New Roman"/>
          <w:sz w:val="28"/>
          <w:szCs w:val="28"/>
        </w:rPr>
        <w:t>ю нормативными правовыми актами</w:t>
      </w:r>
      <w:r w:rsidRPr="00DC7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разместить на официальном сайте организации в информационно-телекоммуникационной сети «Интернет» информацию, предусмотренну</w:t>
      </w:r>
      <w:r w:rsidR="009C00FE" w:rsidRPr="00DC7E06">
        <w:rPr>
          <w:rFonts w:ascii="Times New Roman" w:eastAsia="Times New Roman" w:hAnsi="Times New Roman" w:cs="Times New Roman"/>
          <w:sz w:val="28"/>
          <w:szCs w:val="28"/>
        </w:rPr>
        <w:t>ю нормативными правовыми актами</w:t>
      </w:r>
      <w:r w:rsidRPr="00DC7E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обеспечить наличие на официальном сайте организации информации о дистанционных способах обратной связи и взаимодействия с получател</w:t>
      </w:r>
      <w:r w:rsidR="009C00FE" w:rsidRPr="00DC7E06">
        <w:rPr>
          <w:rFonts w:ascii="Times New Roman" w:eastAsia="Times New Roman" w:hAnsi="Times New Roman" w:cs="Times New Roman"/>
          <w:sz w:val="28"/>
          <w:szCs w:val="28"/>
        </w:rPr>
        <w:t>ями услуг и их функционирование</w:t>
      </w:r>
      <w:r w:rsidRPr="00DC7E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телефона,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электронной почты,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пр.),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раздела «Часто задаваемые вопросы»,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b/>
          <w:sz w:val="28"/>
          <w:szCs w:val="28"/>
        </w:rPr>
        <w:t>По показателям, характеризующим комфортность условий предоставления услуг, в том числе время ожидания предоставления услуг: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в организации комфортные у</w:t>
      </w:r>
      <w:r w:rsidR="009C00FE" w:rsidRPr="00DC7E06">
        <w:rPr>
          <w:rFonts w:ascii="Times New Roman" w:eastAsia="Times New Roman" w:hAnsi="Times New Roman" w:cs="Times New Roman"/>
          <w:sz w:val="28"/>
          <w:szCs w:val="28"/>
        </w:rPr>
        <w:t>словия для предоставления услуг</w:t>
      </w:r>
      <w:r w:rsidRPr="00DC7E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выделить и оборудовать соответствующей мебелью комфортную зону отдыха (ожидания),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предусмотреть наличие и понятность навигации внутри организации,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предусмотреть наличие и доступность питьевой воды,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обеспечить наличие и доступность санитарно-гигиенических помещений,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поддерживать на должном уровне санитарное состояние помещений организаций,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меры по обеспечению транспортной доступности (возможность доехать до организации на общественном транспорте, наличие парковки);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обеспечить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 и пр.);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организовать работу организации без превышения установленного законодательством времени ожидания предоставления услуг (своевременность предоставления услуг в соответствии с записью на прием к специалисту организации для получения услуги, графиком прихода социального работника на дом и пр.).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b/>
          <w:sz w:val="28"/>
          <w:szCs w:val="28"/>
        </w:rPr>
        <w:t>По показателям, характеризующим доступность услуг для инвалидов: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оборудованию помещений организации и прилегающей к ней территории с у</w:t>
      </w:r>
      <w:r w:rsidR="009C00FE" w:rsidRPr="00DC7E06">
        <w:rPr>
          <w:rFonts w:ascii="Times New Roman" w:eastAsia="Times New Roman" w:hAnsi="Times New Roman" w:cs="Times New Roman"/>
          <w:sz w:val="28"/>
          <w:szCs w:val="28"/>
        </w:rPr>
        <w:t>четом доступности для инвалидов</w:t>
      </w:r>
      <w:r w:rsidRPr="00DC7E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оборудованию входных групп пандусами (подъемными платформами),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оборудованию выделенных стоянок для автотранспортных средств инвалидов,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оборудованию адаптированных лифтов, поручней, расширенных дверных проемов,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обеспечению организации сменными креслами-колясками,</w:t>
      </w:r>
    </w:p>
    <w:p w:rsidR="00536B81" w:rsidRPr="00DC7E06" w:rsidRDefault="00DD59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оборудованию специально оборудованных для инвалидов санитарно-гигиенических помещений;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обеспечению в организации условий доступности, позволяющих инвалидам получать услуги наравне с другими, включая:</w:t>
      </w:r>
    </w:p>
    <w:p w:rsidR="00DC7E06" w:rsidRDefault="00DF04CE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предусмотреть возможность дублирования для инвалидов по слуху и зрению звуковой и зрительной информации (оборудовать организац</w:t>
      </w:r>
      <w:r w:rsidR="001A1148" w:rsidRPr="00DC7E06">
        <w:rPr>
          <w:rFonts w:ascii="Times New Roman" w:eastAsia="Times New Roman" w:hAnsi="Times New Roman" w:cs="Times New Roman"/>
          <w:sz w:val="28"/>
          <w:szCs w:val="28"/>
        </w:rPr>
        <w:t xml:space="preserve">ию аудио и </w:t>
      </w:r>
      <w:r w:rsidR="00DC7E06">
        <w:rPr>
          <w:rFonts w:ascii="Times New Roman" w:eastAsia="Times New Roman" w:hAnsi="Times New Roman" w:cs="Times New Roman"/>
          <w:sz w:val="28"/>
          <w:szCs w:val="28"/>
        </w:rPr>
        <w:t>видео-информаторами,</w:t>
      </w:r>
    </w:p>
    <w:p w:rsidR="00536B81" w:rsidRPr="00536B81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возможность дублирования надписей, знаков и иной текстовой и графической информации знаками, выполненными рельефно-точечным шрифтом Брайля (приобрести таблички),</w:t>
      </w:r>
    </w:p>
    <w:p w:rsidR="00536B81" w:rsidRPr="00536B81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услуг),</w:t>
      </w:r>
    </w:p>
    <w:p w:rsidR="00536B81" w:rsidRPr="00536B81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альтернативную версию официального сайта организации для инвалидов по зрению,</w:t>
      </w:r>
    </w:p>
    <w:p w:rsidR="00536B81" w:rsidRPr="00536B81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возможность оказания помощи</w:t>
      </w:r>
      <w:r w:rsidR="00113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территории,</w:t>
      </w:r>
    </w:p>
    <w:p w:rsidR="00536B81" w:rsidRPr="00536B81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36B81"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возможность предоставления услуги в дистанционном режиме или на дому.</w:t>
      </w:r>
    </w:p>
    <w:p w:rsidR="00536B81" w:rsidRPr="00674DF9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показателям, характеризующим доброжелательность, вежливость работников организации:</w:t>
      </w:r>
    </w:p>
    <w:p w:rsidR="00536B81" w:rsidRPr="00536B81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B8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проведение </w:t>
      </w:r>
      <w:r w:rsidR="00B92BF4" w:rsidRPr="00DC7E06">
        <w:rPr>
          <w:rFonts w:ascii="Times New Roman" w:eastAsia="Times New Roman" w:hAnsi="Times New Roman" w:cs="Times New Roman"/>
          <w:sz w:val="28"/>
          <w:szCs w:val="28"/>
        </w:rPr>
        <w:t>исследования методом «Контрольная закупка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» с целью оценки профессионализма, компетенции специалистов организаций, выполнения ими норм профессиональной этики.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b/>
          <w:sz w:val="28"/>
          <w:szCs w:val="28"/>
        </w:rPr>
        <w:t>По показателям, характеризующим удовлетворенность условиями оказания услуг:</w:t>
      </w:r>
    </w:p>
    <w:p w:rsidR="00536B81" w:rsidRPr="00DC7E06" w:rsidRDefault="00536B81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>- организовать работу, направленную на повышение удовлетворенности получателей социальных услуг организационными условиями оказания услуг и в целом условиями оказания услуг в организации: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разработать систему анализа обоснованных жалоб получателей услуг на качество услуг, предоставляемых организацией, и последующей работы по их устранению и недопущению,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социальных услуг, с целью обеспечения проведения независимого анкетирования,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проводить анализ качества предоставляемых социальных услуг по итогам ежегодного анкетирования получателей социальных услуг (их родственников),</w:t>
      </w:r>
    </w:p>
    <w:p w:rsidR="00536B81" w:rsidRPr="00DC7E06" w:rsidRDefault="001B331F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E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6B81" w:rsidRPr="00DC7E06">
        <w:rPr>
          <w:rFonts w:ascii="Times New Roman" w:eastAsia="Times New Roman" w:hAnsi="Times New Roman" w:cs="Times New Roman"/>
          <w:sz w:val="28"/>
          <w:szCs w:val="28"/>
        </w:rPr>
        <w:t>принимать необходимые управленческие решения, направленные на повышение качества обслуживания.</w:t>
      </w:r>
    </w:p>
    <w:p w:rsidR="00674DF9" w:rsidRPr="00674DF9" w:rsidRDefault="00674DF9" w:rsidP="00536B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 по совершенствованию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каждой организации социального обслуживания, прошедшей независимую оценку качества в 2019 году.</w:t>
      </w:r>
    </w:p>
    <w:p w:rsidR="00804E04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Западного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736982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B3236D" w:rsidRPr="00804E04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  <w:r w:rsidR="00A3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4E04" w:rsidRPr="00804E04" w:rsidRDefault="00B3236D" w:rsidP="00B3236D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073D0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  <w:r w:rsidR="00A3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E04" w:rsidRPr="00804E04" w:rsidTr="00736982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804E04" w:rsidRPr="000A228D" w:rsidRDefault="00A34EE0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 Самарская обл.,г.о. Октябрьск, пер. Кирпичный, д. 2:                                                                                                                                                   п</w:t>
            </w:r>
            <w:r w:rsidR="00C74F0B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4F0B" w:rsidRPr="000A228D" w:rsidRDefault="00DF04CE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34EE0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4F0B" w:rsidRPr="000A228D" w:rsidRDefault="00A34EE0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74F0B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борудовать организацию аудио и видео-информаторами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4EE0" w:rsidRPr="000A228D" w:rsidRDefault="00A34EE0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 Самарская область, г.о. Сызрань, ул. Декабристов, д. 191:</w:t>
            </w:r>
          </w:p>
          <w:p w:rsidR="00A34EE0" w:rsidRPr="000A228D" w:rsidRDefault="00A34EE0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A34EE0" w:rsidRPr="000A228D" w:rsidRDefault="00DF04CE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34EE0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4EE0" w:rsidRPr="000A228D" w:rsidRDefault="00A34EE0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принять необходимые меры по организации доступности специально-оборудованных санитарно-гигиенических помещений;</w:t>
            </w:r>
          </w:p>
          <w:p w:rsidR="000A228D" w:rsidRDefault="000A228D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34EE0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борудовать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 аудио и видео-информаторами; </w:t>
            </w:r>
          </w:p>
          <w:p w:rsidR="000A228D" w:rsidRPr="000A228D" w:rsidRDefault="000A228D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34EE0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риобрести таблички, дублирующие надписи, знаки и иную текстовую и графическую информацию знаками, выполненными рельефно-точечным шрифтом Брайля.  </w:t>
            </w:r>
          </w:p>
          <w:p w:rsidR="000A228D" w:rsidRPr="000A228D" w:rsidRDefault="000A228D" w:rsidP="00A34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 Самарская обл., м.р. Сызранский, п.г.т. Балашейка, ул. Чапаева, д. 2А:</w:t>
            </w:r>
          </w:p>
          <w:p w:rsidR="000A228D" w:rsidRP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0A228D" w:rsidRP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принять необходимые меры по организации доступности специально-оборудованных санитарно-гигиенических помещений;</w:t>
            </w:r>
          </w:p>
          <w:p w:rsid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борудовать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аудио и видео-информаторами;</w:t>
            </w:r>
          </w:p>
          <w:p w:rsidR="000A228D" w:rsidRP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риобрести таблички, дублирующие надписи, знаки и иную текстовую и графическую информацию знаками, выполненными рельефно-точечным шрифтом Брайля;</w:t>
            </w:r>
          </w:p>
          <w:p w:rsid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 </w:t>
            </w:r>
          </w:p>
          <w:p w:rsid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по адресу Самарская обл..м.р. 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Шигонский,с. Шиг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оны,ул. Революционная, д. 122:</w:t>
            </w:r>
          </w:p>
          <w:p w:rsidR="000A228D" w:rsidRDefault="000A228D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0A228D" w:rsidRDefault="00DF04CE" w:rsidP="000A22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0A228D"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4EE0" w:rsidRPr="000A228D" w:rsidRDefault="000A228D" w:rsidP="000A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</w:t>
            </w: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объектов, на которых они предоставляются, и услуг).                                                                                                   </w:t>
            </w:r>
          </w:p>
        </w:tc>
      </w:tr>
      <w:tr w:rsidR="00804E04" w:rsidRPr="00804E04" w:rsidTr="00736982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DC7E06" w:rsidRDefault="000B635B" w:rsidP="000B635B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DC7E06" w:rsidRDefault="000B635B" w:rsidP="000B635B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DC7E06" w:rsidRDefault="000B635B" w:rsidP="000B635B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804E04" w:rsidRPr="000B635B" w:rsidRDefault="000B635B" w:rsidP="000B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Восточного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C7E06" w:rsidRPr="00DC7E06" w:rsidTr="000B635B">
        <w:tc>
          <w:tcPr>
            <w:tcW w:w="817" w:type="dxa"/>
          </w:tcPr>
          <w:p w:rsidR="00804E04" w:rsidRPr="00DC7E06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DC7E06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04E04" w:rsidRPr="00DC7E06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 w:rsidR="00D073D0" w:rsidRPr="00DC7E0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информацию:</w:t>
            </w:r>
          </w:p>
          <w:p w:rsidR="00B3236D" w:rsidRPr="00DC7E06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B3236D" w:rsidRPr="00DC7E06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B3236D" w:rsidRPr="00DC7E06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073D0"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DC7E06" w:rsidRPr="00DC7E06" w:rsidTr="000B635B">
        <w:tc>
          <w:tcPr>
            <w:tcW w:w="817" w:type="dxa"/>
          </w:tcPr>
          <w:p w:rsidR="00804E04" w:rsidRPr="00DC7E06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04E04" w:rsidRPr="00DC7E06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0A228D" w:rsidRPr="00DC7E06" w:rsidRDefault="000A228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В учреждении, находящемся по адресу Самарская обл.,с. Богатое, ул. Чапаева,д. 14:</w:t>
            </w:r>
          </w:p>
          <w:p w:rsidR="005C4737" w:rsidRPr="00DC7E06" w:rsidRDefault="001B7127" w:rsidP="0061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сменных кресел-колясок;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В учреждении, находящемся по адресу Самарская обл..г. Кинель, ул. Деповская, д. 28: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      В учреждении, находящемся по адресу Самарская обл.,г.Кинель,ул. 50 лет Октября, д. 82: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В учреждении, находящемся по адресу Самарская обл.,с. Кинель-Черкассы,ул. Крестьянская, д. 71:</w:t>
            </w:r>
          </w:p>
          <w:p w:rsidR="005C4737" w:rsidRPr="00DC7E06" w:rsidRDefault="005C4737" w:rsidP="005C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Брайля. </w:t>
            </w:r>
          </w:p>
          <w:p w:rsidR="005C4737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В учреждении, находящемся по адресу Самарская обл.,г.о. Отрадный,   ул. Комсомольская, д.7А:</w:t>
            </w:r>
          </w:p>
          <w:p w:rsidR="00804E04" w:rsidRPr="00DC7E06" w:rsidRDefault="005C4737" w:rsidP="005C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оборудовать организацию аудио и видео-информаторами</w:t>
            </w:r>
          </w:p>
        </w:tc>
      </w:tr>
      <w:tr w:rsidR="000B635B" w:rsidRPr="00DC7E06" w:rsidTr="000B635B">
        <w:tc>
          <w:tcPr>
            <w:tcW w:w="817" w:type="dxa"/>
          </w:tcPr>
          <w:p w:rsidR="000B635B" w:rsidRPr="00DC7E06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DC7E06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DC7E06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DC7E06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DC7E06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DC7E06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6">
              <w:rPr>
                <w:rFonts w:ascii="Times New Roman" w:hAnsi="Times New Roman" w:cs="Times New Roman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Pr="00DC7E06" w:rsidRDefault="00804E04" w:rsidP="00804E04"/>
    <w:p w:rsidR="00804E04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Северного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B3236D" w:rsidRPr="00B3236D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</w:t>
            </w:r>
            <w:r w:rsidR="00D073D0"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</w:t>
            </w: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информацию:</w:t>
            </w:r>
          </w:p>
          <w:p w:rsidR="00B3236D" w:rsidRPr="00B3236D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804E04" w:rsidRPr="00804E04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Создать на официальном сайте организации раздел «Часто задаваемые вопросы»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AB20C3" w:rsidRDefault="005C4737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обл.,с.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шки,ул. Первомайская, д. 4</w:t>
            </w:r>
            <w:r w:rsid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04E04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обл.,п.г.т. Суходол, ул. Мира,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10: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</w:p>
          <w:p w:rsidR="00AB20C3" w:rsidRPr="00804E04" w:rsidRDefault="00AB20C3" w:rsidP="00AB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обл.,с.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но-Вершины,ул. Советская, д. 20:п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проведение регулярной анонимной акции «Тайный клиент» с целью </w:t>
            </w: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Юго-Западного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B3236D" w:rsidRPr="00804E04" w:rsidTr="000B635B">
        <w:tc>
          <w:tcPr>
            <w:tcW w:w="817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B3236D" w:rsidRPr="00804E04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B3236D" w:rsidRPr="00804E04" w:rsidRDefault="00B3236D" w:rsidP="00B3236D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073D0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B3236D" w:rsidRPr="00804E04" w:rsidTr="000B635B">
        <w:tc>
          <w:tcPr>
            <w:tcW w:w="817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обл.,п.г.т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Безенчук,ул. </w:t>
            </w:r>
            <w:r w:rsid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AB20C3" w:rsidRPr="00AB20C3" w:rsidRDefault="00DF04CE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B20C3"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учреждении, находящемся по адресу</w:t>
            </w: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обл.,с. Красноар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мейское,ул. Октябрьская, д. 3: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AB20C3" w:rsidRP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AB20C3" w:rsidRPr="00AB20C3" w:rsidRDefault="00DF04CE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B20C3" w:rsidRPr="00AB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20C3" w:rsidRDefault="00AB20C3" w:rsidP="00AB2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1469B2" w:rsidRP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обл.,с. Пестравка,ул. 50 лет Октября, д. </w:t>
            </w:r>
            <w:r w:rsid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4632" w:rsidRDefault="004A463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обл..м.р. Приволжский,  с. Спасское,ул. </w:t>
            </w:r>
            <w:r w:rsid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Специалистов,12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69B2" w:rsidRP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1469B2" w:rsidRPr="001469B2" w:rsidRDefault="00DF04CE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1469B2"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1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Хворостянка,ул. </w:t>
            </w:r>
            <w:r w:rsid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Казакова, д.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оборудовать организацию аудио и видео-информаторами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9B2" w:rsidRDefault="001469B2" w:rsidP="00146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Чап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аевск,ул. </w:t>
            </w:r>
            <w:r w:rsid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236D" w:rsidRPr="00804E04" w:rsidRDefault="001469B2" w:rsidP="001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6D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Центрального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073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073D0"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 w:rsidR="00D0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</w:t>
            </w:r>
          </w:p>
          <w:p w:rsidR="00804E04" w:rsidRDefault="00B3236D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(для подачи электронного обращения (жалобы,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предложения), получения консультации по оказываемым услугам и иных.)</w:t>
            </w:r>
          </w:p>
          <w:p w:rsidR="00D073D0" w:rsidRDefault="00D073D0" w:rsidP="00B3236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  <w:p w:rsidR="00B3236D" w:rsidRPr="00D073D0" w:rsidRDefault="00B3236D" w:rsidP="00D073D0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Создать на официальном сайте организации ра</w:t>
            </w:r>
            <w:r w:rsidR="00D0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4A4632" w:rsidRDefault="004A4632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Жигулёвск,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В-1, д. 31:</w:t>
            </w:r>
          </w:p>
          <w:p w:rsidR="006E2594" w:rsidRP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2594" w:rsidRP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Тольятти,ул.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Маркса, д. 40: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ольятти,б-р Орджоникидзе, д. 16: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Тольятти,ул. Никонова, д. 2: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Тольятти,ул. Карбышева, д. 9:</w:t>
            </w:r>
          </w:p>
          <w:p w:rsidR="006E2594" w:rsidRP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6E2594" w:rsidRP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2594" w:rsidRDefault="006E2594" w:rsidP="006E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Тольятти,ул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.Луначарского,3:</w:t>
            </w:r>
          </w:p>
          <w:p w:rsidR="00C53BA7" w:rsidRPr="006E2594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C53BA7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C53BA7" w:rsidRPr="006E2594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804E04" w:rsidRPr="00804E04" w:rsidRDefault="00C53BA7" w:rsidP="00C5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Pr="00804E04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D073D0" w:rsidRPr="00804E04" w:rsidRDefault="00D073D0" w:rsidP="004B330B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C53BA7" w:rsidRDefault="00C53BA7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обл.,с. Клявлино,ул.Советская, 62а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3BA7" w:rsidRDefault="00C53BA7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BA7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обл.,г.о. Похвистнево,ул.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Васильева,7:</w:t>
            </w:r>
          </w:p>
          <w:p w:rsidR="00C53BA7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C53BA7" w:rsidP="00C53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 Похвистнево,ул. Лермонтова, д. 15</w:t>
            </w:r>
            <w:r w:rsid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DF04CE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B330B"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D073D0" w:rsidRPr="00C53BA7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мероприятия по контролю за соблюдением работниками организаций основных принципов, норм и правил служебного поведения, </w:t>
            </w: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 «Комплексный центр социального обслуживания населения Самарского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Pr="00B3236D" w:rsidRDefault="00D073D0" w:rsidP="00D073D0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информацию об адресе электронной почты </w:t>
            </w:r>
          </w:p>
          <w:p w:rsidR="00D073D0" w:rsidRPr="00804E04" w:rsidRDefault="00D073D0" w:rsidP="00D073D0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804E04" w:rsidRPr="00804E04" w:rsidRDefault="00D073D0" w:rsidP="00D073D0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Самара,ул. А. Толстого, д.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B330B" w:rsidRDefault="00DF04CE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B330B"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Самара,Волжский пр-т, д. 47: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сменных кресел-колясок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Самара,ул. Победы, д. 91: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B330B" w:rsidRPr="004B330B" w:rsidRDefault="00DF04CE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B330B"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Самара,ул. Победы, д. 168: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B330B" w:rsidRPr="004B330B" w:rsidRDefault="00DF04CE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B330B"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Самара,ул. Фасадная, д. 17 А: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B330B" w:rsidRPr="004B330B" w:rsidRDefault="00DF04CE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B330B"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Самара,п. Мехзавод, кв. 13, д.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330B" w:rsidRPr="00A2678A" w:rsidRDefault="004B330B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4B330B" w:rsidRPr="004B330B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A2678A" w:rsidRDefault="004B330B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ельефно-точечным шрифтом Брайля.</w:t>
            </w:r>
          </w:p>
          <w:p w:rsidR="00A2678A" w:rsidRDefault="00A2678A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Самара, ул. Урицкого, д.14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A2678A" w:rsidRDefault="00DF04CE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2678A"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оборудовать организацию аудио и видео-информаторами;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678A" w:rsidRDefault="00A2678A" w:rsidP="004B3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ара, ул. Тушинская, д. 43: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A2678A" w:rsidRPr="00A2678A" w:rsidRDefault="00DF04CE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A2678A"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804E04" w:rsidRPr="00804E04" w:rsidRDefault="00A2678A" w:rsidP="00A2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B3236D" w:rsidRPr="00804E04" w:rsidRDefault="00B3236D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04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Южного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B3236D" w:rsidRPr="00804E04" w:rsidTr="00D07FA4">
        <w:trPr>
          <w:tblHeader/>
        </w:trPr>
        <w:tc>
          <w:tcPr>
            <w:tcW w:w="817" w:type="dxa"/>
          </w:tcPr>
          <w:p w:rsidR="00B3236D" w:rsidRPr="00804E04" w:rsidRDefault="00B3236D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B3236D" w:rsidRPr="00804E04" w:rsidRDefault="00B3236D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B3236D" w:rsidRPr="00804E04" w:rsidRDefault="00B3236D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B3236D" w:rsidRPr="00804E04" w:rsidTr="000B635B">
        <w:tc>
          <w:tcPr>
            <w:tcW w:w="817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B3236D" w:rsidRPr="00804E04" w:rsidRDefault="00B3236D" w:rsidP="00D073D0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B3236D" w:rsidRPr="00804E04" w:rsidRDefault="00B3236D" w:rsidP="00D073D0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4645C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B3236D" w:rsidRPr="00804E04" w:rsidTr="000B635B">
        <w:tc>
          <w:tcPr>
            <w:tcW w:w="817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3236D" w:rsidRPr="00804E04" w:rsidRDefault="00B3236D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A2678A" w:rsidRDefault="00A2678A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обл.,с.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лексеевка,ул. Строителей, д. 34:</w:t>
            </w:r>
          </w:p>
          <w:p w:rsidR="00A2678A" w:rsidRDefault="00A2678A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678A" w:rsidRDefault="00A2678A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обл.,с. Большая Глушица,ул. Гагарина,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обл.,м.р. Большечерниговский, с. Большая Черниговка, ул. Советская, 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обл.,м.р. Борский, с. Борское, ул.Первомайская, 35а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 инвалидам в дистанционном режиме или на дому.</w:t>
            </w:r>
          </w:p>
          <w:p w:rsid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,г. Нефтегорск,  ул. Мира, д. 9:</w:t>
            </w:r>
          </w:p>
          <w:p w:rsidR="00A2678A" w:rsidRPr="00A2678A" w:rsidRDefault="00A2678A" w:rsidP="00A26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B3236D" w:rsidRPr="00804E04" w:rsidRDefault="00A2678A" w:rsidP="00A2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B3236D" w:rsidRDefault="00B3236D" w:rsidP="00B3236D">
      <w:pPr>
        <w:rPr>
          <w:rFonts w:ascii="Times New Roman" w:hAnsi="Times New Roman" w:cs="Times New Roman"/>
          <w:b/>
          <w:sz w:val="28"/>
          <w:szCs w:val="28"/>
        </w:rPr>
      </w:pPr>
    </w:p>
    <w:p w:rsidR="00D073D0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Поволжского округа»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D073D0" w:rsidRPr="00804E04" w:rsidTr="00D07FA4">
        <w:trPr>
          <w:tblHeader/>
        </w:trPr>
        <w:tc>
          <w:tcPr>
            <w:tcW w:w="817" w:type="dxa"/>
          </w:tcPr>
          <w:p w:rsidR="00D073D0" w:rsidRPr="00804E04" w:rsidRDefault="00D073D0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9" w:type="dxa"/>
          </w:tcPr>
          <w:p w:rsidR="00D073D0" w:rsidRPr="00804E04" w:rsidRDefault="00D073D0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D073D0" w:rsidRPr="00804E04" w:rsidRDefault="00D073D0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073D0" w:rsidRPr="00804E04" w:rsidRDefault="00D073D0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Pr="00804E04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D073D0" w:rsidRPr="00804E04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4645C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073D0" w:rsidRPr="00804E04" w:rsidRDefault="00D073D0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Новокуйбышевск, ул. Чернышевского,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33А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Новокуйбышевск, ул. 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олодёжная, д. 18: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обл.,м.р. Волжский, г. Самара,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Дыбенко, д. 12 В, каб. 308: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E07C8F" w:rsidRDefault="00DF04CE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E07C8F"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D073D0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обучение сотрудников организации, инструктаж по вопросам обеспечения доступности для инвалидов объектов, на которых они предоставляются, и услуг).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4B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D073D0" w:rsidRDefault="00D073D0" w:rsidP="00D073D0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«Алексеевский комплексный центр социального обслуживания населения «Радуга»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9"/>
        <w:gridCol w:w="5459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</w:t>
            </w: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</w:t>
            </w:r>
          </w:p>
          <w:p w:rsidR="00D073D0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(для подачи электронного обращения (жалобы,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предложения), получения консультации по оказываемым услугам и иных.)</w:t>
            </w:r>
          </w:p>
          <w:p w:rsidR="00D073D0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  <w:p w:rsidR="00D073D0" w:rsidRPr="00D073D0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E07C8F" w:rsidRDefault="00E07C8F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Алексеевский район, п. Авангард,ул. Советская, д.5а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7C8F" w:rsidRPr="00E07C8F" w:rsidRDefault="001B331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E07C8F"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D073D0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оказания услуг инвалидам в дистанционном режиме или на дому.</w:t>
            </w:r>
          </w:p>
          <w:p w:rsid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л.,г. Нефтегорск, ул. Мира, д.9: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 инвалидам в дистанционном режиме или на дому.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«Сергиевский комплексный центр социального обслуживания населения «Янтарь»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56"/>
        <w:gridCol w:w="5472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04E04" w:rsidRPr="00804E04" w:rsidRDefault="00D073D0" w:rsidP="00D073D0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E07C8F" w:rsidRPr="00E07C8F" w:rsidRDefault="008A06FA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07C8F"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E07C8F" w:rsidRPr="00E07C8F" w:rsidRDefault="001B331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E07C8F"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E07C8F" w:rsidRPr="00E07C8F" w:rsidRDefault="00E07C8F" w:rsidP="00E07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оказания услуг инвалидам в дистанционном режиме или на дому</w:t>
            </w:r>
          </w:p>
          <w:p w:rsidR="00804E04" w:rsidRPr="00804E04" w:rsidRDefault="00E07C8F" w:rsidP="00E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«Волжский социально-реабилитационный центр для несовершеннолетних «Тополек»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56"/>
        <w:gridCol w:w="5472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04E04" w:rsidRPr="00804E04" w:rsidRDefault="00D073D0" w:rsidP="00D073D0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4645C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8A06FA" w:rsidRPr="008A06FA" w:rsidRDefault="001B331F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8A06FA"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04E04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8A06FA" w:rsidRPr="00804E04" w:rsidRDefault="008A06FA" w:rsidP="008A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«Октябрьский социально - реабилитационный центр для несовершеннолетних»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56"/>
        <w:gridCol w:w="5472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073D0" w:rsidRPr="00804E04" w:rsidRDefault="00D073D0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84645C"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D073D0" w:rsidRPr="00804E04" w:rsidTr="000B635B">
        <w:tc>
          <w:tcPr>
            <w:tcW w:w="817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073D0" w:rsidRPr="00804E04" w:rsidRDefault="00D073D0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8A06FA" w:rsidRPr="008A06FA" w:rsidRDefault="001B331F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8A06FA"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73D0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8A06FA" w:rsidRPr="00804E04" w:rsidRDefault="008A06FA" w:rsidP="008A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D073D0" w:rsidP="00D0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D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«Социально - реабилитационный центр для несовершеннолетних «Солнечный лучик»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1"/>
        <w:gridCol w:w="5467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8A06FA" w:rsidRDefault="008A06FA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Приволжский район, с.Спасское,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Галактионовская, д.76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8A06FA" w:rsidRPr="008A06FA" w:rsidRDefault="001B331F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8A06FA"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Хворостянский  район, п. Масленниково,ул. Мелио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раторов, д. 18: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8A06FA" w:rsidRPr="008A06FA" w:rsidRDefault="001B331F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8A06FA"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6FA" w:rsidRPr="008A06FA" w:rsidRDefault="008A06FA" w:rsidP="008A0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4645C" w:rsidRPr="00804E04" w:rsidRDefault="008A06FA" w:rsidP="008A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53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«Чапаевский социально-реабилитационный центр для несовершеннолетних»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6A1753" w:rsidRDefault="006A1753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 Безенчукский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Осинки,  ул. Степная, д.1«А»: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331F" w:rsidRDefault="001B331F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 Пестравский район, с.Пестравка, ул. 50 лет Октября, д.63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331F" w:rsidRDefault="001B331F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инвалидов;</w:t>
            </w:r>
          </w:p>
          <w:p w:rsidR="006A1753" w:rsidRDefault="001B331F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1753" w:rsidRPr="008A06FA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обл.,г.о.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Чапаевск,  ул. Белинского, д.49: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выделенных стоянок для автотранспортных средств инвалидов;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84645C" w:rsidRPr="006A1753" w:rsidRDefault="006A1753" w:rsidP="006A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«Тольяттинский социальный приют для детей и подростков «Дельфин»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B3236D" w:rsidRDefault="0084645C" w:rsidP="0084645C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официальном сайте организации информацию:</w:t>
            </w:r>
          </w:p>
          <w:p w:rsidR="0084645C" w:rsidRPr="00B3236D" w:rsidRDefault="0084645C" w:rsidP="0084645C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804E04" w:rsidRPr="00804E04" w:rsidRDefault="0084645C" w:rsidP="0084645C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инвалидов;</w:t>
            </w:r>
          </w:p>
          <w:p w:rsidR="00804E04" w:rsidRPr="00804E04" w:rsidRDefault="00413B23" w:rsidP="004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«Центр помощи детям, оставшимся без попечения родителей «Единство» городского округа Тольятти (коррекционный)»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получателем услуг мнения о качестве условий оказания услуг 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413B23" w:rsidRDefault="00413B23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Тольятти, ул. Шлюзовая, д. 8: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13B23" w:rsidRPr="00413B23" w:rsidRDefault="001B331F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13B23"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обл.,г.о. Тольятти, б-р. 50 лет Октября, д.14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выделенных стоянок для автотранспортных средств инвалидов;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13B23" w:rsidRPr="00413B23" w:rsidRDefault="001B331F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13B23"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4645C" w:rsidRPr="00804E04" w:rsidRDefault="00413B23" w:rsidP="004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0"/>
        <w:gridCol w:w="5458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</w:t>
            </w: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</w:t>
            </w:r>
          </w:p>
          <w:p w:rsidR="0084645C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(для подачи электронного обращения (жалобы,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предложения), получения консультации по оказываемым услугам и иных.)</w:t>
            </w:r>
          </w:p>
          <w:p w:rsidR="0084645C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  <w:p w:rsidR="0084645C" w:rsidRPr="00D073D0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Самарской области «Центр помощи детям, оставшимся без попечения родителей «Созвездие» городского округа Тольятти (коррекционный)»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адаптированных лифтов, поручней, расширенных дверных проемов;</w:t>
            </w:r>
          </w:p>
          <w:p w:rsidR="00413B23" w:rsidRPr="00413B23" w:rsidRDefault="001B331F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13B23"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3B23" w:rsidRPr="00413B23" w:rsidRDefault="00413B23" w:rsidP="0041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84645C" w:rsidRPr="00804E04" w:rsidRDefault="00413B23" w:rsidP="004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учреждение Самарской области  «Похвистневский молодёжный пансионат для инвалидов (психоневрологический интернат)»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3069"/>
        <w:gridCol w:w="5458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84645C" w:rsidRPr="00804E04" w:rsidRDefault="00413B23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борудовать организацию аудио и видео-информаторами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«Алексеевский пансионат для инвалидов (психоневрологический интернат)»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1"/>
        <w:gridCol w:w="5457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84645C" w:rsidRPr="00804E04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</w:tbl>
    <w:p w:rsidR="00804E04" w:rsidRDefault="00804E04" w:rsidP="00804E04"/>
    <w:p w:rsidR="00804E04" w:rsidRPr="00804E04" w:rsidRDefault="0084645C" w:rsidP="00846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5C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«Солнечнополянский пансионат для инвалидов (психоневрологический интернат)»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2"/>
        <w:gridCol w:w="5456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4645C" w:rsidRPr="00B3236D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официальном сайте организации информацию:</w:t>
            </w:r>
          </w:p>
          <w:p w:rsidR="0084645C" w:rsidRDefault="0084645C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C74F0B" w:rsidRPr="00B3236D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0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независимой оценки качества (в т.ч. сроки проведения независимой оценки </w:t>
            </w:r>
            <w:r w:rsidRPr="00C74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качества, количественные результаты оценки, планы по устранению выявленных недостатков)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F0B" w:rsidRDefault="00C74F0B" w:rsidP="00C74F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</w:t>
            </w: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</w:t>
            </w:r>
          </w:p>
          <w:p w:rsidR="00C74F0B" w:rsidRDefault="00C74F0B" w:rsidP="00C74F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(для подачи электронного обращения (жалобы,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предложения), получения консультации по оказываемым услугам и иных.)</w:t>
            </w:r>
          </w:p>
          <w:p w:rsidR="00C74F0B" w:rsidRDefault="00C74F0B" w:rsidP="00C74F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техническую возможность выражения получателем услуг мнения о качестве условий оказания услуг</w:t>
            </w:r>
          </w:p>
          <w:p w:rsidR="0084645C" w:rsidRPr="00804E04" w:rsidRDefault="00C74F0B" w:rsidP="00C74F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  <w:tr w:rsidR="0084645C" w:rsidRPr="00804E04" w:rsidTr="000B635B">
        <w:tc>
          <w:tcPr>
            <w:tcW w:w="817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4645C" w:rsidRPr="00804E04" w:rsidRDefault="0084645C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FA7B03" w:rsidRDefault="00FA7B03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7B03" w:rsidRPr="00FA7B03" w:rsidRDefault="00FA7B03" w:rsidP="00FA7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организацию аудио и видео-информаторами;</w:t>
            </w:r>
          </w:p>
          <w:p w:rsidR="00FA7B03" w:rsidRPr="00FA7B03" w:rsidRDefault="00FA7B03" w:rsidP="00FA7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таблички, дублирующие надписи, знаки и иную текстовую и графическую информацию знаками, выполненными рельефно-точечным шрифтом Брайля; </w:t>
            </w:r>
          </w:p>
          <w:p w:rsidR="0084645C" w:rsidRPr="00FA7B03" w:rsidRDefault="00FA7B03" w:rsidP="00FA7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</w:t>
            </w: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804E04" w:rsidRPr="00804E04" w:rsidRDefault="00C74F0B" w:rsidP="00C7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«Сызранский пансионат для инвалидов (психоневрологический интернат)»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1"/>
        <w:gridCol w:w="5457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804E04" w:rsidRPr="00804E04" w:rsidRDefault="00C74F0B" w:rsidP="00C74F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</w:tbl>
    <w:p w:rsidR="00804E04" w:rsidRDefault="00804E04" w:rsidP="00804E04"/>
    <w:p w:rsidR="00804E04" w:rsidRPr="00804E04" w:rsidRDefault="00C74F0B" w:rsidP="00C7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«Сызранский пансионат для ветеранов труда (дом-интернат для престарелых и инвалидов)»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56"/>
        <w:gridCol w:w="5472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804E04" w:rsidRPr="00804E04" w:rsidTr="000B635B">
        <w:tc>
          <w:tcPr>
            <w:tcW w:w="817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FA7B03" w:rsidRDefault="00FA7B03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="008D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7B03">
              <w:rPr>
                <w:rFonts w:ascii="Times New Roman" w:hAnsi="Times New Roman" w:cs="Times New Roman"/>
                <w:sz w:val="24"/>
                <w:szCs w:val="24"/>
              </w:rPr>
              <w:t>г.о.Октябрьск,пер. Горный,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E04" w:rsidRPr="00804E04" w:rsidRDefault="00FA7B03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возможность предоставления инвалидам по слуху (слуху и зрению) услуг сурдопереводчика (тифлосурдопереводчика) (обеспечить допуск в организацию тифлосурдопереводчика, обеспечить необходимое обучение сотрудников организации, инструктаж по вопросам обеспечения доступности для инвалидов объектов, на которых они предоставляются, и услуг).</w:t>
            </w:r>
          </w:p>
        </w:tc>
      </w:tr>
    </w:tbl>
    <w:p w:rsidR="00804E04" w:rsidRDefault="00804E04" w:rsidP="00804E04"/>
    <w:p w:rsidR="00804E04" w:rsidRPr="00804E04" w:rsidRDefault="00C74F0B" w:rsidP="00C7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«Тольяттинский пансионат для ветеранов труда (дом-интернат для престарелых и инвалидов)»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0"/>
        <w:gridCol w:w="5468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FA7B03" w:rsidRDefault="00FA7B03" w:rsidP="00B3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учреждении, находящемся по адресу</w:t>
            </w:r>
            <w:r w:rsidRPr="00FA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г.о.Жигулевск,Г-1, д.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F0B" w:rsidRPr="00804E04" w:rsidRDefault="00FA7B03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C74F0B" w:rsidP="00C7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«Самарский пансионат для детей-инвалидов (детский дом-интернат для умственно отсталых детей)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67"/>
        <w:gridCol w:w="546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C74F0B" w:rsidRPr="00804E04" w:rsidRDefault="00FA7B03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4E04" w:rsidRDefault="00804E04" w:rsidP="00804E04"/>
    <w:p w:rsidR="00804E04" w:rsidRPr="00804E04" w:rsidRDefault="00C74F0B" w:rsidP="00C7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</w:t>
      </w:r>
      <w:r w:rsidRPr="00C74F0B">
        <w:rPr>
          <w:rFonts w:ascii="Times New Roman" w:hAnsi="Times New Roman" w:cs="Times New Roman"/>
          <w:b/>
          <w:sz w:val="28"/>
          <w:szCs w:val="28"/>
        </w:rPr>
        <w:t>ное учреждение Самарской области «Реабилитационный центр для инвалидов «Самарский»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804E04" w:rsidRPr="00804E04" w:rsidTr="00D07FA4">
        <w:trPr>
          <w:tblHeader/>
        </w:trPr>
        <w:tc>
          <w:tcPr>
            <w:tcW w:w="817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804E04" w:rsidRPr="00804E04" w:rsidRDefault="00804E04" w:rsidP="00B3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раздел «Часто задаваемые вопросы»</w:t>
            </w:r>
          </w:p>
          <w:p w:rsidR="00C74F0B" w:rsidRPr="00804E04" w:rsidRDefault="00C74F0B" w:rsidP="004B330B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возможность выражения получателем услуг мнения о качестве условий оказания услуг </w:t>
            </w:r>
          </w:p>
        </w:tc>
      </w:tr>
      <w:tr w:rsidR="00C74F0B" w:rsidRPr="00804E04" w:rsidTr="000B635B">
        <w:tc>
          <w:tcPr>
            <w:tcW w:w="817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74F0B" w:rsidRPr="00804E04" w:rsidRDefault="00C74F0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Показатели, характеризующие </w:t>
            </w: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  <w:tc>
          <w:tcPr>
            <w:tcW w:w="5635" w:type="dxa"/>
          </w:tcPr>
          <w:p w:rsidR="004C5290" w:rsidRDefault="00FA7B03" w:rsidP="004C5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учреждении, находящемся по адресу</w:t>
            </w:r>
            <w:r w:rsid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г.Самара, ул.Мяги, д.5:</w:t>
            </w:r>
          </w:p>
          <w:p w:rsidR="004C5290" w:rsidRPr="004C5290" w:rsidRDefault="004C5290" w:rsidP="004C5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принять необходимые меры по оборудованию выделенных стоянок для автотранспортных средств инвалидов;</w:t>
            </w:r>
          </w:p>
          <w:p w:rsidR="004C5290" w:rsidRPr="004C5290" w:rsidRDefault="004C5290" w:rsidP="004C5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оборудованию входных групп пандусами (подъемными платформами);</w:t>
            </w:r>
          </w:p>
          <w:p w:rsidR="00C74F0B" w:rsidRPr="00804E04" w:rsidRDefault="001B331F" w:rsidP="004C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35B" w:rsidRPr="00804E04" w:rsidTr="000B635B">
        <w:tc>
          <w:tcPr>
            <w:tcW w:w="817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0B635B" w:rsidRPr="00804E04" w:rsidRDefault="000B635B" w:rsidP="00B3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0B635B" w:rsidRPr="000B635B" w:rsidRDefault="000B635B" w:rsidP="00DD59CE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0B635B" w:rsidRPr="000B635B" w:rsidRDefault="000B635B" w:rsidP="00DD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804E04" w:rsidRDefault="00804E04" w:rsidP="00804E04"/>
    <w:p w:rsidR="00D4207D" w:rsidRPr="00804E04" w:rsidRDefault="00D4207D" w:rsidP="00D4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«Реабилитационный центр для инвалидов вследствие психических заболеваний «Здоровье»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D4207D" w:rsidRPr="00804E04" w:rsidTr="0011370D">
        <w:trPr>
          <w:tblHeader/>
        </w:trPr>
        <w:tc>
          <w:tcPr>
            <w:tcW w:w="817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4207D" w:rsidRPr="00804E04" w:rsidTr="0011370D">
        <w:tc>
          <w:tcPr>
            <w:tcW w:w="817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35" w:type="dxa"/>
          </w:tcPr>
          <w:p w:rsidR="00D4207D" w:rsidRDefault="00D4207D" w:rsidP="0011370D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</w:t>
            </w:r>
            <w:r w:rsidRPr="00B3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организации:</w:t>
            </w:r>
          </w:p>
          <w:p w:rsidR="00D4207D" w:rsidRDefault="00D4207D" w:rsidP="0011370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(для подачи электронного обращения (жалобы,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6D">
              <w:rPr>
                <w:rFonts w:ascii="Times New Roman" w:hAnsi="Times New Roman" w:cs="Times New Roman"/>
                <w:sz w:val="24"/>
                <w:szCs w:val="24"/>
              </w:rPr>
              <w:t>предложения), получения консультации по оказываемым услугам и иных.)</w:t>
            </w:r>
          </w:p>
          <w:p w:rsidR="00D4207D" w:rsidRDefault="00D4207D" w:rsidP="0011370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возможность выражения получателем услуг мнения о качестве условий оказания услуг</w:t>
            </w:r>
          </w:p>
          <w:p w:rsidR="00D4207D" w:rsidRPr="00804E04" w:rsidRDefault="00D4207D" w:rsidP="0011370D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официальном сайте организации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 «Часто задаваемые вопросы»</w:t>
            </w:r>
          </w:p>
        </w:tc>
      </w:tr>
      <w:tr w:rsidR="00D4207D" w:rsidRPr="00804E04" w:rsidTr="0011370D">
        <w:tc>
          <w:tcPr>
            <w:tcW w:w="817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5635" w:type="dxa"/>
          </w:tcPr>
          <w:p w:rsidR="00D4207D" w:rsidRPr="004C5290" w:rsidRDefault="00D4207D" w:rsidP="00113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ринять необходимые меры по оборудованию входных групп пандусами (подъемными платформами);</w:t>
            </w:r>
          </w:p>
          <w:p w:rsidR="00D4207D" w:rsidRPr="004C5290" w:rsidRDefault="00D4207D" w:rsidP="00113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обеспечению организации сменными креслами-колясками</w:t>
            </w:r>
            <w:r w:rsidRPr="004C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207D" w:rsidRDefault="00D4207D" w:rsidP="00113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необходимые меры по организации доступности специально-оборудованных помещений санитарно-гигиенических помещений;</w:t>
            </w:r>
          </w:p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таблички,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207D" w:rsidRPr="00804E04" w:rsidTr="0011370D">
        <w:tc>
          <w:tcPr>
            <w:tcW w:w="817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D4207D" w:rsidRPr="000B635B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D4207D" w:rsidRDefault="00D4207D" w:rsidP="00D4207D"/>
    <w:p w:rsidR="00D4207D" w:rsidRDefault="00D4207D" w:rsidP="00D4207D"/>
    <w:p w:rsidR="00D4207D" w:rsidRPr="00804E04" w:rsidRDefault="00D4207D" w:rsidP="00D4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Самарской области  «Областной реабилитационный центр для детей и подростков»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3077"/>
        <w:gridCol w:w="5451"/>
      </w:tblGrid>
      <w:tr w:rsidR="00D4207D" w:rsidRPr="00804E04" w:rsidTr="0011370D">
        <w:trPr>
          <w:tblHeader/>
        </w:trPr>
        <w:tc>
          <w:tcPr>
            <w:tcW w:w="817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635" w:type="dxa"/>
          </w:tcPr>
          <w:p w:rsidR="00D4207D" w:rsidRPr="00804E04" w:rsidRDefault="00D4207D" w:rsidP="0011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устранению замечаний</w:t>
            </w:r>
          </w:p>
        </w:tc>
      </w:tr>
      <w:tr w:rsidR="00D4207D" w:rsidRPr="00804E04" w:rsidTr="0011370D">
        <w:tc>
          <w:tcPr>
            <w:tcW w:w="817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4207D" w:rsidRPr="00804E04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доброжелательность, вежливость работников организации</w:t>
            </w:r>
          </w:p>
        </w:tc>
        <w:tc>
          <w:tcPr>
            <w:tcW w:w="5635" w:type="dxa"/>
          </w:tcPr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      </w:r>
          </w:p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</w:p>
          <w:p w:rsidR="00D4207D" w:rsidRPr="000B635B" w:rsidRDefault="00D4207D" w:rsidP="0011370D">
            <w:pPr>
              <w:pStyle w:val="ae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      </w:r>
          </w:p>
          <w:p w:rsidR="00D4207D" w:rsidRPr="000B635B" w:rsidRDefault="00D4207D" w:rsidP="001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      </w:r>
          </w:p>
        </w:tc>
      </w:tr>
    </w:tbl>
    <w:p w:rsidR="00D4207D" w:rsidRDefault="00D4207D" w:rsidP="00D4207D"/>
    <w:p w:rsidR="00D4207D" w:rsidRDefault="00D4207D" w:rsidP="00804E04"/>
    <w:p w:rsidR="00D4207D" w:rsidRDefault="00D4207D">
      <w:r>
        <w:br w:type="page"/>
      </w:r>
    </w:p>
    <w:p w:rsidR="00D4207D" w:rsidRDefault="00D4207D" w:rsidP="00FB517F">
      <w:pPr>
        <w:pStyle w:val="1"/>
      </w:pPr>
      <w:bookmarkStart w:id="24" w:name="_Toc25091921"/>
      <w:r>
        <w:lastRenderedPageBreak/>
        <w:t>Приложение 1</w:t>
      </w:r>
      <w:bookmarkEnd w:id="24"/>
    </w:p>
    <w:p w:rsidR="00D4207D" w:rsidRPr="0094780A" w:rsidRDefault="00D4207D" w:rsidP="00D4207D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  <w:r w:rsidRPr="0094780A">
        <w:rPr>
          <w:sz w:val="24"/>
          <w:szCs w:val="24"/>
        </w:rPr>
        <w:fldChar w:fldCharType="begin"/>
      </w:r>
      <w:r w:rsidRPr="0094780A">
        <w:rPr>
          <w:sz w:val="24"/>
          <w:szCs w:val="24"/>
        </w:rPr>
        <w:instrText xml:space="preserve"> SEQ Таблица \* ARABIC </w:instrText>
      </w:r>
      <w:r w:rsidRPr="0094780A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15</w:t>
      </w:r>
      <w:r w:rsidRPr="0094780A">
        <w:rPr>
          <w:sz w:val="24"/>
          <w:szCs w:val="24"/>
        </w:rPr>
        <w:fldChar w:fldCharType="end"/>
      </w:r>
    </w:p>
    <w:p w:rsidR="00D4207D" w:rsidRPr="00A44673" w:rsidRDefault="00D4207D" w:rsidP="00D4207D">
      <w:pPr>
        <w:tabs>
          <w:tab w:val="left" w:pos="10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0">
        <w:rPr>
          <w:rFonts w:ascii="Times New Roman" w:hAnsi="Times New Roman" w:cs="Times New Roman"/>
          <w:b/>
          <w:sz w:val="28"/>
          <w:szCs w:val="28"/>
        </w:rPr>
        <w:t xml:space="preserve">Генеральная совокупность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8"/>
        <w:gridCol w:w="2977"/>
        <w:gridCol w:w="1842"/>
        <w:gridCol w:w="1843"/>
      </w:tblGrid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Организация социального обслуживания (юридическое лицо)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Отделения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Количество получателей услуг в 2019 году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(для каждого отделения)</w:t>
            </w:r>
          </w:p>
        </w:tc>
        <w:tc>
          <w:tcPr>
            <w:tcW w:w="1843" w:type="dxa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Западного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область,   г.о. Сызрань, ул. Декабристов, д. 191.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обл.,г.о. Октябрьск, пер. Кирпичный, д. 2.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             м.р. Сызранский, п.г.т. Балашейка,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Чапаева, д. 2А.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обл..м.р. Шигонский, с. Шигоны,</w:t>
            </w:r>
            <w:r w:rsidRPr="00AE1AD0">
              <w:rPr>
                <w:rFonts w:ascii="Times New Roman" w:hAnsi="Times New Roman" w:cs="Times New Roman"/>
              </w:rPr>
              <w:br/>
              <w:t>ул. Революционная, д. 122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47325человек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Восточного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Отрадный,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Комсомольская, д.7А.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Кинель-Черкасский,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Кинель-Черкассы,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Крестьянская, д. 71.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Кинельский,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 Кинель, ул. Деповская, д. 28.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 о. Кинель, г. Кинель,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50 лет Октября, д. 82.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Богатовский,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 xml:space="preserve">с. Богатое, ул. Чапаева,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д. 14.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65598человек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Северного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п.г.т. Суходол, ул. Мира,  д. 10.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м.р. Елховский, с. Елховка,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пер. Специалистов,  д. 6А.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Кошкинский,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Кошки,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Первомайская, д. 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Красноярский,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Красный Яр,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Кооперативная, д. 105.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Челновершинский,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Челно-Вершины,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Советская, д. 20.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Шенталинский,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Шентала,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Советская, д. 29.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42414человека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Чапаевск,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Красноармейская,д. 15.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 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Безенчукский,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п.г.т. Безенчук,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Пушкина, д. 14 Б.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Пестравский,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Пестравка,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50 лет Октября, д. 65.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 Красноармейский,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Красноармейское,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Октябрьская, д. 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Приволжский, 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Спасское,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Шоссейная, д. 27.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Хворостянский,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Хворостянка,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Парковая, д. 27.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48272человека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Центрального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Тольятти,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К. Маркса, д. 40.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 Автозаводское: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Тольятти,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б-р Орджоникидзе, д. 16.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ОтделениеКомсомольское: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Тольятти,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Никонова, д. 2.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 Центральное: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Тольятти,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Карбышева, д. 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 г.о. Жигулёвск:Самарская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 Жигулёвск,  мкр. В-1, д. 31.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 м.р. Ставропольский: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Тольятти,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ул. М. Горького,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д. 33, кв. 23.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122976человек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Северо-Восточного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Похвистнево,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А. Матросова, д. 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Похвистневский,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 Похвистнево,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Лермонтова, д. 13 В.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Камышлинский,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с. Камышла,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ул.  Комсомольская,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д. 37В.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м.р. Клявлинский 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Клявлино,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70 лет Октября, д. 33.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Исаклинский,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Исаклы,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Спортивная, д. 14.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36976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человек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 «Комплексный центр социального обслуживания населения Самарского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Самара,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А. Толстого, д. 34.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Самара,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А Толстого, д. 34.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Самара,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Волжский пр-т, д. 47.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Самара,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Победы, д. 91.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Самара,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Победы, д. 168.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Самара,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Фасадная, д. 17 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Самара,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пр. Кирова, д. 242.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Самара,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 Мехзавод, кв. 13, д. 13.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Самара, ул. Урицкого, д.14, ул. Тушинская, д. 43.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124690человек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Южного округа»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 Нефтегорск,  ул. Мира, д. 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м.р. Борский, с. Борское, ул. Почтовая, д. 25.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м.р. Алексеевский,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Алексеевка,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Строителей, д. 34.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м.р. Большечерниговский, с. Большая Черниговка, ул. Озерная, д. 33.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м.р. Большеглушицкий,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с. Большая Глушица,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Советская, д. 62 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37472человека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vMerge w:val="restart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«Комплексный центр социального обслуживания населения Поволжского округа»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Новокуйбышевск,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ул. Чернышевского,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д. 33А.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м.р. Волжский, г. Самара, ул. Дыбенко, д. 12 В, каб. 308.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27874 человека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vMerge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Новокуйбышевск,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 Молодёжная, д. 18.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28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rPr>
          <w:trHeight w:val="993"/>
        </w:trPr>
        <w:tc>
          <w:tcPr>
            <w:tcW w:w="1134" w:type="dxa"/>
            <w:vMerge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Новокуйбышевск,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 Молодёжная, д. 18.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12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Полу-стационарная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 Нефтегорск, ул. Мира, д.9.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Самарская область, Алексеевский район,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 Авангард,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Советская, д.5а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16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Государственное казенное учреждение Самарской области «Сергиевский комплексный центр социального обслуживания населения «Янтарь»</w:t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</w:tc>
        <w:tc>
          <w:tcPr>
            <w:tcW w:w="2977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Самарская область, Сергиевский район ,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 xml:space="preserve">п. Светлодольск,  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ул. Комсомольская, д. 25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35 койко-мест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</w:t>
            </w: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«Волжский социально-реабилитационный центр для несовершеннолетних «Тополек»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Самарская область, Волжский район,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пгт. Смышляевка,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пер. Коммунистический, д.14 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24 койко-места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«Октябрьский социально - реабилитационный центр для несовершеннолетних»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Октябрьск, ул.Пионерская, д.18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20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rPr>
          <w:trHeight w:val="3003"/>
        </w:trPr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«Социально - реабилитационный центр для несовершеннолетних «Солнечный лучик»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область, Приволжский район, с.Спасское,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Галактионовская, д.76</w:t>
            </w:r>
          </w:p>
          <w:p w:rsidR="00D4207D" w:rsidRPr="00AE1AD0" w:rsidRDefault="00D4207D" w:rsidP="0011370D">
            <w:pPr>
              <w:tabs>
                <w:tab w:val="left" w:pos="885"/>
                <w:tab w:val="center" w:pos="19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tabs>
                <w:tab w:val="left" w:pos="885"/>
                <w:tab w:val="center" w:pos="19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Хворостянское отделение: Самарская область, Хворостянский  район,  </w:t>
            </w:r>
          </w:p>
          <w:p w:rsidR="00D4207D" w:rsidRPr="00AE1AD0" w:rsidRDefault="00D4207D" w:rsidP="0011370D">
            <w:pPr>
              <w:tabs>
                <w:tab w:val="left" w:pos="885"/>
                <w:tab w:val="center" w:pos="19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 Масленниково,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Мелиораторов, д. 18.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34 койко-места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«Чапаевский социально-реабилитационный центр для несовершеннолетних»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г.о.Чапаевск,  ул. Белинского, д.49.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Безенчукское 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Самарская область,  Безенчукский район,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п. Осинки,  ул. Степная, д.1«А»;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Пестравское отделение: Самарская область,  Пестравскийрайон, с.Пестравка, ул. 50 лет Октября, д.63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95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«Тольяттинский социальный приют для детей и подростков «Дельфин»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Тольятти, ул. Маршала Жукова, д.20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50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«Центр помощи детям, оставшимся без попечения родителей «Единство» городского округа Тольятти (коррекционный)»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Тольятти, ул. Шлюзовая, д. 8.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Тольятти, б-р. 50 лет Октября, д.14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160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казенное учреждение Самарской области «Центр помощи детям, оставшимся без попечения родителей «Искра» городского округа Сызрань (коррекционный)»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Сызрань, 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Декабристов, д.34.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г.о.Сызрань,  ул. Гагарина, д.44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151 койко-место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Государственное казенное учреждение Самарской области «Центр помощи детям, оставшимся без попечения родителей «Созвездие» городского округа Тольятти (коррекционный)»</w:t>
            </w:r>
            <w:r w:rsidRPr="00AE1AD0">
              <w:rPr>
                <w:rFonts w:ascii="Times New Roman" w:hAnsi="Times New Roman" w:cs="Times New Roman"/>
                <w:lang w:bidi="ru-RU"/>
              </w:rPr>
              <w:tab/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Самарская обл.,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 xml:space="preserve">г.о. Тольятти,  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ул. Дзержинского, д.41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60 койко-мест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</w:t>
            </w: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«Похвистневский молодёжный пансионат для инвалидов (психоневрологический интернат)»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Похвистнево,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Малиновского,  д. 60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312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«Алексеевский пансионат для инвалидов (психоневрологический интернат)»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Самарская область, Алексеевский район, с.Алексеевка,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Юбилейная, д.2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51 койко-место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«Солнечнополянский пансионат для инвалидов (психоневрологический интернат)»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Солнечнополянское 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г.о.Жигулевск,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п. Солнечная Поляна,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2-я Набережная, 21.</w:t>
            </w:r>
          </w:p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Бахиловское отделение: 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Ставропольский район,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с.Бахилово, 1000 м южнее села Бахилово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420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«Сызранский пансионат для инвалидов (психоневрологический интернат)»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 xml:space="preserve">Сызранское отделение №1: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Сызрань,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Кировоградская, д. 26.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Сызранское отделение №2: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г.о. Сызрань,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Пожарского, д. 16.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Шигонскоеотделение:Шигонский район,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с. Усолье, ул.Мира, д.1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lastRenderedPageBreak/>
              <w:t>615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«Сызранский пансионат для ветеранов труда (дом-интернат для престарелых и инвалидов)»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Самарская обл.,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Сызранское отделение, г.о.Сызрань,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Новосибирская, д. 39.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Октябрьское отделение: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г.о.Октябрьск,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пер. Горный, д. 11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432 койко-места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«Тольяттинский пансионат для ветеранов труда (дом-интернат для престарелых и инвалидов)»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Тольяттинское отделение: г.о. Тольятти,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ул. Ларина,  д. 1.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Жигулёвское отделение:г.о.Жигулевск, 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Г-1,д. 16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 xml:space="preserve"> 414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Государственное бюджетное учреждение Самарской области  «Самарский пансионат для детей-инвалидов (детский дом-интернат для умственно отсталых детей)»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г.о. Самара, ул. Нагорная, д.15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230 койко-мест</w:t>
            </w:r>
          </w:p>
        </w:tc>
        <w:tc>
          <w:tcPr>
            <w:tcW w:w="1843" w:type="dxa"/>
            <w:vAlign w:val="center"/>
          </w:tcPr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AD0">
              <w:rPr>
                <w:rFonts w:ascii="Times New Roman" w:hAnsi="Times New Roman" w:cs="Times New Roman"/>
              </w:rPr>
              <w:t>Стационарная</w:t>
            </w: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7D" w:rsidRPr="00AE1AD0" w:rsidRDefault="00D4207D" w:rsidP="00113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ГБУ СО «Реабили</w:t>
            </w:r>
            <w:r w:rsidRPr="00AE1AD0">
              <w:rPr>
                <w:rFonts w:ascii="Times New Roman" w:hAnsi="Times New Roman" w:cs="Times New Roman"/>
                <w:lang w:bidi="ru-RU"/>
              </w:rPr>
              <w:t>тационный центр для инвалидов «Самарский»</w:t>
            </w:r>
          </w:p>
        </w:tc>
        <w:tc>
          <w:tcPr>
            <w:tcW w:w="2977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 xml:space="preserve">-полустационарное (г.Самара, ул.Металлистов, д.63); 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-стационарное (Самарская область, п.Береза, кв.2, д.12);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-отделение срочных услуг (г.Самара, ул.Мяги, д.5).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840 человек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1120 человек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1500 человек</w:t>
            </w:r>
          </w:p>
        </w:tc>
        <w:tc>
          <w:tcPr>
            <w:tcW w:w="1843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Стационарная/ полустационарная</w:t>
            </w: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ГБУ СО «Реабили</w:t>
            </w:r>
            <w:r w:rsidRPr="00AE1AD0">
              <w:rPr>
                <w:rFonts w:ascii="Times New Roman" w:hAnsi="Times New Roman" w:cs="Times New Roman"/>
                <w:lang w:bidi="ru-RU"/>
              </w:rPr>
              <w:t>тационный центр для инвалидов вследствие психических заболеваний «Здоровье»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800 человек</w:t>
            </w:r>
          </w:p>
        </w:tc>
        <w:tc>
          <w:tcPr>
            <w:tcW w:w="1843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Полу-стационарная</w:t>
            </w:r>
          </w:p>
        </w:tc>
      </w:tr>
      <w:tr w:rsidR="00D4207D" w:rsidRPr="00AE1AD0" w:rsidTr="0011370D">
        <w:tc>
          <w:tcPr>
            <w:tcW w:w="1134" w:type="dxa"/>
            <w:shd w:val="clear" w:color="auto" w:fill="auto"/>
          </w:tcPr>
          <w:p w:rsidR="00D4207D" w:rsidRPr="00AE1AD0" w:rsidRDefault="00D4207D" w:rsidP="0011370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ГБУ СО «Областной реабилитационный центр для детей и подростков»</w:t>
            </w:r>
          </w:p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7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4207D" w:rsidRPr="00AE1AD0" w:rsidRDefault="00D4207D" w:rsidP="00113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356 человек</w:t>
            </w:r>
          </w:p>
        </w:tc>
        <w:tc>
          <w:tcPr>
            <w:tcW w:w="1843" w:type="dxa"/>
          </w:tcPr>
          <w:p w:rsidR="00D4207D" w:rsidRPr="00AE1AD0" w:rsidRDefault="00D4207D" w:rsidP="0011370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E1AD0">
              <w:rPr>
                <w:rFonts w:ascii="Times New Roman" w:hAnsi="Times New Roman" w:cs="Times New Roman"/>
                <w:lang w:bidi="ru-RU"/>
              </w:rPr>
              <w:t>Полу-стационарная</w:t>
            </w:r>
          </w:p>
        </w:tc>
      </w:tr>
    </w:tbl>
    <w:p w:rsidR="00EF3B57" w:rsidRPr="00A44673" w:rsidRDefault="00EF3B57" w:rsidP="00EF3B57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F3B57" w:rsidRPr="00A44673" w:rsidRDefault="00EF3B57" w:rsidP="00EF3B57">
      <w:pPr>
        <w:spacing w:after="0" w:line="360" w:lineRule="auto"/>
        <w:sectPr w:rsidR="00EF3B57" w:rsidRPr="00A44673" w:rsidSect="001A0465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3B57" w:rsidRPr="00A44673" w:rsidRDefault="00EF3B57" w:rsidP="00EF3B57">
      <w:pPr>
        <w:pStyle w:val="ab"/>
        <w:keepNext/>
        <w:keepLines/>
        <w:contextualSpacing/>
        <w:jc w:val="right"/>
        <w:rPr>
          <w:i/>
          <w:sz w:val="28"/>
          <w:szCs w:val="28"/>
        </w:rPr>
      </w:pPr>
      <w:r w:rsidRPr="0094780A">
        <w:rPr>
          <w:sz w:val="24"/>
          <w:szCs w:val="24"/>
        </w:rPr>
        <w:lastRenderedPageBreak/>
        <w:t xml:space="preserve">Таблица </w:t>
      </w:r>
      <w:r w:rsidRPr="0094780A">
        <w:rPr>
          <w:sz w:val="24"/>
          <w:szCs w:val="24"/>
        </w:rPr>
        <w:fldChar w:fldCharType="begin"/>
      </w:r>
      <w:r w:rsidRPr="0094780A">
        <w:rPr>
          <w:sz w:val="24"/>
          <w:szCs w:val="24"/>
        </w:rPr>
        <w:instrText xml:space="preserve"> SEQ Таблица \* ARABIC </w:instrText>
      </w:r>
      <w:r w:rsidRPr="0094780A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16</w:t>
      </w:r>
      <w:r w:rsidRPr="0094780A">
        <w:rPr>
          <w:sz w:val="24"/>
          <w:szCs w:val="24"/>
        </w:rPr>
        <w:fldChar w:fldCharType="end"/>
      </w:r>
    </w:p>
    <w:p w:rsidR="00EF3B57" w:rsidRPr="001614BA" w:rsidRDefault="00EF3B57" w:rsidP="00EF3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Перечень показателей для монитори</w:t>
      </w:r>
      <w:r>
        <w:rPr>
          <w:rFonts w:ascii="Times New Roman" w:hAnsi="Times New Roman" w:cs="Times New Roman"/>
          <w:b/>
          <w:sz w:val="28"/>
          <w:szCs w:val="28"/>
        </w:rPr>
        <w:t>нга организаций социального обслуж</w:t>
      </w:r>
      <w:r w:rsidRPr="00A44673">
        <w:rPr>
          <w:rFonts w:ascii="Times New Roman" w:hAnsi="Times New Roman" w:cs="Times New Roman"/>
          <w:b/>
          <w:sz w:val="28"/>
          <w:szCs w:val="28"/>
        </w:rPr>
        <w:t>ивания и методика сбора информации для определения их числовых значений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693"/>
        <w:gridCol w:w="929"/>
        <w:gridCol w:w="5544"/>
        <w:gridCol w:w="1397"/>
        <w:gridCol w:w="1617"/>
        <w:gridCol w:w="1616"/>
      </w:tblGrid>
      <w:tr w:rsidR="00EF3B57" w:rsidRPr="00A44673" w:rsidTr="0011370D">
        <w:trPr>
          <w:trHeight w:val="171"/>
          <w:tblHeader/>
          <w:jc w:val="center"/>
        </w:trPr>
        <w:tc>
          <w:tcPr>
            <w:tcW w:w="800" w:type="dxa"/>
            <w:vAlign w:val="center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29" w:type="dxa"/>
            <w:vAlign w:val="center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Ед.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изм-я</w:t>
            </w:r>
          </w:p>
        </w:tc>
        <w:tc>
          <w:tcPr>
            <w:tcW w:w="5544" w:type="dxa"/>
            <w:vAlign w:val="center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1397" w:type="dxa"/>
            <w:vAlign w:val="center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617" w:type="dxa"/>
            <w:vAlign w:val="center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Методика сбора информации</w:t>
            </w:r>
          </w:p>
        </w:tc>
        <w:tc>
          <w:tcPr>
            <w:tcW w:w="1616" w:type="dxa"/>
            <w:vAlign w:val="center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 исследования</w:t>
            </w:r>
          </w:p>
        </w:tc>
      </w:tr>
      <w:tr w:rsidR="00EF3B57" w:rsidRPr="00A44673" w:rsidTr="0011370D">
        <w:trPr>
          <w:trHeight w:val="334"/>
          <w:jc w:val="center"/>
        </w:trPr>
        <w:tc>
          <w:tcPr>
            <w:tcW w:w="14596" w:type="dxa"/>
            <w:gridSpan w:val="7"/>
            <w:shd w:val="clear" w:color="auto" w:fill="D9D9D9"/>
            <w:hideMark/>
          </w:tcPr>
          <w:p w:rsidR="00EF3B57" w:rsidRPr="00A44673" w:rsidRDefault="00EF3B57" w:rsidP="001137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44673">
              <w:rPr>
                <w:rFonts w:ascii="Times New Roman" w:hAnsi="Times New Roman" w:cs="Times New Roman"/>
                <w:b/>
                <w:i/>
                <w:sz w:val="20"/>
              </w:rPr>
              <w:t>1. Показатели, характеризующие критерий оценки качества</w:t>
            </w:r>
          </w:p>
          <w:p w:rsidR="00EF3B57" w:rsidRPr="00A44673" w:rsidRDefault="00EF3B57" w:rsidP="0011370D">
            <w:pPr>
              <w:spacing w:after="0" w:line="360" w:lineRule="auto"/>
              <w:jc w:val="center"/>
            </w:pPr>
            <w:r w:rsidRPr="00A44673">
              <w:rPr>
                <w:rFonts w:ascii="Times New Roman" w:hAnsi="Times New Roman" w:cs="Times New Roman"/>
                <w:b/>
                <w:i/>
                <w:sz w:val="20"/>
              </w:rPr>
              <w:t>«Открытость и доступность информации об организации социального обслуживания»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929" w:type="dxa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E4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45470" cy="411516"/>
                  <wp:effectExtent l="0" t="0" r="7620" b="762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70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67AF" w:rsidRDefault="00EF3B57" w:rsidP="0011370D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</w:p>
          <w:p w:rsidR="00EF3B57" w:rsidRPr="00A467AF" w:rsidRDefault="00EF3B57" w:rsidP="0011370D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Истенд – объем информации (количество материалов/единиц информации), размещенной на информационных стендах в помещении организации;</w:t>
            </w:r>
          </w:p>
          <w:p w:rsidR="00EF3B57" w:rsidRPr="00A467AF" w:rsidRDefault="00EF3B57" w:rsidP="0011370D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Исайт – объем информации (количество материалов/единиц информации), 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EF3B57" w:rsidRPr="00A467AF" w:rsidRDefault="00EF3B57" w:rsidP="0011370D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Инорм-стенд – объем информации (количество материалов/единиц информации), размещение которой на стенде в помещении организации социальной сферы установлено нормативными правовыми актами;</w:t>
            </w:r>
          </w:p>
          <w:p w:rsidR="00EF3B57" w:rsidRPr="00A44673" w:rsidRDefault="00EF3B57" w:rsidP="0011370D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Инорм-сайт – объем информации (количество материалов/единиц информации), размещение которой на официальном сайте организации социальной сферы в сети «Интернет» установлено нормативными правовыми актами.</w:t>
            </w:r>
          </w:p>
        </w:tc>
        <w:tc>
          <w:tcPr>
            <w:tcW w:w="1397" w:type="dxa"/>
            <w:hideMark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 / Очный метод (визуальное обследование)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исследования №1 и №2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0339" cy="327688"/>
                  <wp:effectExtent l="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32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tabs>
                <w:tab w:val="left" w:pos="20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Тдист – количество баллов за наличие на официальном сайте организации социального обслуживания информации о дистанционных способах взаимодействия с получателями услуг (по 30 баллов за каждый дистанционный способ); </w:t>
            </w:r>
          </w:p>
          <w:p w:rsidR="00EF3B57" w:rsidRPr="00A44673" w:rsidRDefault="00EF3B57" w:rsidP="0011370D">
            <w:pPr>
              <w:tabs>
                <w:tab w:val="left" w:pos="20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социального обслуживания.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№1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749" cy="617273"/>
                  <wp:effectExtent l="0" t="0" r="3810" b="0"/>
                  <wp:docPr id="19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61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социального обслуживания;</w:t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 социального обслуживания;</w:t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общее число опрошенных получателей услуг.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2. Показатели, характеризующие критерий оценки качества 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«Комфортность условий предоставления услуг, в том числе время ожидания предоставления услуг»</w:t>
            </w:r>
          </w:p>
        </w:tc>
      </w:tr>
      <w:tr w:rsidR="00EF3B57" w:rsidRPr="00A44673" w:rsidTr="0011370D">
        <w:trPr>
          <w:trHeight w:val="1994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организации социального обслуживания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комфортных условий предоставления услуг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4166" cy="297206"/>
                  <wp:effectExtent l="0" t="0" r="0" b="7620"/>
                  <wp:docPr id="19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66" cy="2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Ткомф– количество баллов за наличие в организации социального обслуживания комфортных условий предоставления услуг (по 20 баллов за каждое комфортное условие);</w:t>
            </w:r>
          </w:p>
          <w:p w:rsidR="00EF3B57" w:rsidRPr="00A44673" w:rsidRDefault="00EF3B57" w:rsidP="0011370D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Скомф – количество комфортных условий предоставления услуг.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Время ожидания предоставления услуги  (среднее время ожидания и своевременность предоставления услуги)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28027" cy="495343"/>
                  <wp:effectExtent l="0" t="0" r="0" b="0"/>
                  <wp:docPr id="194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27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tabs>
                <w:tab w:val="left" w:pos="181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Усвоевр - число получателей услуг, которым услуга предоставлена своевременно;</w:t>
            </w:r>
          </w:p>
          <w:p w:rsidR="00EF3B57" w:rsidRPr="00A44673" w:rsidRDefault="00EF3B57" w:rsidP="0011370D">
            <w:pPr>
              <w:tabs>
                <w:tab w:val="left" w:pos="181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59441" cy="480102"/>
                  <wp:effectExtent l="0" t="0" r="7620" b="0"/>
                  <wp:docPr id="1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4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Укомф - число получателей услуг, удовлетворенных комфортностью предоставления услуг организацией социального обслуживания;</w:t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3. Показатели, характеризующие критерий оценки качества 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«Доступность услуг для инвалидов»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65199" cy="388654"/>
                  <wp:effectExtent l="0" t="0" r="0" b="0"/>
                  <wp:docPr id="1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Торгдост – количество баллов за обеспечение условий доступности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социального обслуживания для инвалидов (по 20 баллов за каждое условие доступности);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Соргдост  – количество условий доступности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социального обслуживания для инвалидов.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4301" cy="289585"/>
                  <wp:effectExtent l="0" t="0" r="0" b="0"/>
                  <wp:docPr id="19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0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Туслугдост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Суслугдост – количество условий доступности, позволяющих инвалидам получать услуги наравне с другими.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65199" cy="487722"/>
                  <wp:effectExtent l="0" t="0" r="0" b="7620"/>
                  <wp:docPr id="19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Удост - число получателей услуг-инвалидов, удовлетворенных доступностью услуг для инвалидов;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Чинв -  число опрошенных получателей услуг-инвалидов.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4. Показатели, характеризующие критерий оценки качества 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«Доброжелательность, вежливость работников организации социального обслуживания»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76715" cy="502964"/>
                  <wp:effectExtent l="0" t="0" r="0" b="0"/>
                  <wp:docPr id="19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50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tabs>
                <w:tab w:val="left" w:pos="15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Уперв.конт - число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услуги;</w:t>
            </w:r>
          </w:p>
          <w:p w:rsidR="00EF3B57" w:rsidRPr="00A44673" w:rsidRDefault="00EF3B57" w:rsidP="0011370D">
            <w:pPr>
              <w:tabs>
                <w:tab w:val="left" w:pos="15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организацию социального обслуживания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99577" cy="594412"/>
                  <wp:effectExtent l="0" t="0" r="0" b="0"/>
                  <wp:docPr id="20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Уоказ.услуг - число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693" w:type="dxa"/>
          </w:tcPr>
          <w:p w:rsidR="00EF3B57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  <w:p w:rsidR="00EF3B57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7197" cy="487722"/>
                  <wp:effectExtent l="0" t="0" r="7620" b="7620"/>
                  <wp:docPr id="20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tabs>
                <w:tab w:val="left" w:pos="172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Увежл.дист - число получателей услуг, удовлетворенных доброжелательностью, вежливостью работников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социального обслуживания при использовании дистанционных форм взаимодействия;</w:t>
            </w:r>
          </w:p>
          <w:p w:rsidR="00EF3B57" w:rsidRPr="00A44673" w:rsidRDefault="00EF3B57" w:rsidP="0011370D">
            <w:pPr>
              <w:tabs>
                <w:tab w:val="left" w:pos="172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5. Показатели, характеризующие критерий оценки качества  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«Удовлетворенность условиями оказания услуг»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которые готовы рекомендовать</w:t>
            </w:r>
            <w:r w:rsidR="008D2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организацию социального обслуживания родственникам и знакомым (могли бы ее рекомендовать, если бы была возможность выбора организации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социальной сферы)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71888" cy="518205"/>
                  <wp:effectExtent l="0" t="0" r="0" b="0"/>
                  <wp:docPr id="20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88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Уреком - число получателей услуг, которые готовы рекомендовать организацию социального обслуживания родственникам и знакомым (могли бы ее рекомендовать, если бы была возможность выбора организации социального обслуживания);</w:t>
            </w:r>
          </w:p>
          <w:p w:rsidR="00EF3B57" w:rsidRPr="00A44673" w:rsidRDefault="00EF3B57" w:rsidP="001137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46232" cy="464860"/>
                  <wp:effectExtent l="0" t="0" r="0" b="0"/>
                  <wp:docPr id="20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3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Уорг.усл - число получателей услуг, удовлетворенных организационными условиями предоставления услуг (навигацией внутри организации социального обслуживания);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EF3B57" w:rsidRPr="00A44673" w:rsidTr="0011370D">
        <w:trPr>
          <w:trHeight w:val="171"/>
          <w:jc w:val="center"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93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929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11854" cy="449619"/>
                  <wp:effectExtent l="0" t="0" r="7620" b="7620"/>
                  <wp:docPr id="20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54" cy="4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Ууд - число получателей услуг, удовлетворенных в целом условиями оказания услуг в организации социального обслуживания;</w:t>
            </w:r>
          </w:p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</w:tc>
        <w:tc>
          <w:tcPr>
            <w:tcW w:w="139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EF3B57" w:rsidRPr="00A44673" w:rsidRDefault="00EF3B57" w:rsidP="0011370D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</w:tbl>
    <w:p w:rsidR="00EF3B57" w:rsidRDefault="00EF3B57" w:rsidP="00EF3B57">
      <w:pPr>
        <w:spacing w:after="0" w:line="360" w:lineRule="auto"/>
        <w:sectPr w:rsidR="00EF3B57" w:rsidSect="001A0465">
          <w:footerReference w:type="default" r:id="rId26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B57" w:rsidRPr="00A44673" w:rsidRDefault="00EF3B57" w:rsidP="00EF3B57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5331889"/>
      <w:bookmarkStart w:id="26" w:name="_Toc25091922"/>
      <w:r w:rsidRPr="00A44673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Анкеты (формы для регистрации первичной информации)</w:t>
      </w:r>
      <w:bookmarkEnd w:id="25"/>
      <w:bookmarkEnd w:id="26"/>
    </w:p>
    <w:p w:rsidR="00EF3B57" w:rsidRPr="00E7281C" w:rsidRDefault="00EF3B57" w:rsidP="00EF3B57">
      <w:pPr>
        <w:pStyle w:val="3"/>
        <w:spacing w:before="0" w:line="360" w:lineRule="auto"/>
        <w:jc w:val="center"/>
        <w:rPr>
          <w:rFonts w:ascii="Times New Roman" w:eastAsia="Times New Roman" w:hAnsi="Times New Roman"/>
          <w:b w:val="0"/>
          <w:i/>
          <w:color w:val="auto"/>
          <w:sz w:val="28"/>
        </w:rPr>
      </w:pPr>
      <w:bookmarkStart w:id="27" w:name="_Toc15331890"/>
      <w:bookmarkStart w:id="28" w:name="_Toc25091923"/>
      <w:r w:rsidRPr="00A44673">
        <w:rPr>
          <w:rFonts w:ascii="Times New Roman" w:eastAsia="Calibri" w:hAnsi="Times New Roman" w:cs="Times New Roman"/>
          <w:i/>
          <w:color w:val="auto"/>
          <w:sz w:val="28"/>
          <w:szCs w:val="28"/>
        </w:rPr>
        <w:t>Анкета для опроса получателей услуг о качестве условий оказания услуг организациями социального обслуживания</w:t>
      </w:r>
      <w:r w:rsidR="008D20B6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E7281C">
        <w:rPr>
          <w:rFonts w:ascii="Times New Roman" w:eastAsia="Times New Roman" w:hAnsi="Times New Roman"/>
          <w:i/>
          <w:color w:val="auto"/>
          <w:sz w:val="28"/>
        </w:rPr>
        <w:t>в рамках независимой оценки качества условий оказания услуг</w:t>
      </w:r>
      <w:bookmarkEnd w:id="27"/>
      <w:bookmarkEnd w:id="28"/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>Уважаемый участник опроса!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 xml:space="preserve">Пожалуйста, ответьте на вопросы анкеты. Ваше мнение позволит улучшить работу </w:t>
      </w:r>
      <w:r w:rsidRPr="00DC7E06">
        <w:rPr>
          <w:rFonts w:ascii="Times New Roman" w:eastAsia="Times New Roman" w:hAnsi="Times New Roman"/>
          <w:i/>
          <w:sz w:val="28"/>
          <w:szCs w:val="24"/>
        </w:rPr>
        <w:t xml:space="preserve">организаций социальной сферы </w:t>
      </w:r>
      <w:r w:rsidRPr="00E7281C">
        <w:rPr>
          <w:rFonts w:ascii="Times New Roman" w:eastAsia="Times New Roman" w:hAnsi="Times New Roman"/>
          <w:i/>
          <w:sz w:val="28"/>
          <w:szCs w:val="24"/>
        </w:rPr>
        <w:t>и повысить качество оказания услуг населению.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1)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 xml:space="preserve">2. Нет (переход к </w:t>
      </w:r>
      <w:hyperlink w:anchor="P87" w:history="1">
        <w:r w:rsidRPr="00E7281C">
          <w:rPr>
            <w:rStyle w:val="af0"/>
            <w:rFonts w:ascii="Times New Roman" w:eastAsia="Times New Roman" w:hAnsi="Times New Roman"/>
            <w:sz w:val="28"/>
            <w:szCs w:val="24"/>
          </w:rPr>
          <w:t>вопросу 3</w:t>
        </w:r>
      </w:hyperlink>
      <w:r w:rsidRPr="00E7281C">
        <w:rPr>
          <w:rFonts w:ascii="Times New Roman" w:eastAsia="Times New Roman" w:hAnsi="Times New Roman"/>
          <w:sz w:val="28"/>
          <w:szCs w:val="24"/>
        </w:rPr>
        <w:t>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2)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2. 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bookmarkStart w:id="29" w:name="P87"/>
      <w:bookmarkEnd w:id="29"/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 xml:space="preserve">3) Пользовались ли Вы официальным сайтом организации, чтобы </w:t>
      </w:r>
      <w:r w:rsidRPr="00E7281C">
        <w:rPr>
          <w:rFonts w:ascii="Times New Roman" w:eastAsia="Times New Roman" w:hAnsi="Times New Roman"/>
          <w:sz w:val="28"/>
          <w:szCs w:val="24"/>
        </w:rPr>
        <w:lastRenderedPageBreak/>
        <w:t>получить информацию о ее деятельности?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 xml:space="preserve">2. Нет (переход к </w:t>
      </w:r>
      <w:hyperlink w:anchor="P93" w:history="1">
        <w:r w:rsidRPr="00E7281C">
          <w:rPr>
            <w:rStyle w:val="af0"/>
            <w:rFonts w:ascii="Times New Roman" w:eastAsia="Times New Roman" w:hAnsi="Times New Roman"/>
            <w:sz w:val="28"/>
            <w:szCs w:val="24"/>
          </w:rPr>
          <w:t>вопросу 5</w:t>
        </w:r>
      </w:hyperlink>
      <w:r w:rsidRPr="00E7281C">
        <w:rPr>
          <w:rFonts w:ascii="Times New Roman" w:eastAsia="Times New Roman" w:hAnsi="Times New Roman"/>
          <w:sz w:val="28"/>
          <w:szCs w:val="24"/>
        </w:rPr>
        <w:t>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4)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2. 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bookmarkStart w:id="30" w:name="P93"/>
      <w:bookmarkEnd w:id="30"/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 xml:space="preserve">5) Своевременно ли Вам была предоставлена услуга в организации, в которую Вы обратились (в соответствии со сроками, установленными индивидуальной программой предоставления социальных услуг, графиком прихода социального работника и прочее)? 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 (услуга предоставлена своевременно или ранее установленного срока)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2. Нет (услуга предоставлена с опозданием)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6)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посещении) и прочие условия)?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2. 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lastRenderedPageBreak/>
        <w:t>7</w:t>
      </w:r>
      <w:r>
        <w:rPr>
          <w:rFonts w:ascii="Times New Roman" w:eastAsia="Times New Roman" w:hAnsi="Times New Roman"/>
          <w:sz w:val="28"/>
          <w:szCs w:val="24"/>
        </w:rPr>
        <w:t>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Имеете ли Вы (или лицо, представителем которого Вы являетесь) установленную группу инвалидности?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Нет (переход к </w:t>
      </w:r>
      <w:hyperlink w:anchor="P108" w:history="1">
        <w:r w:rsidRPr="00E7281C">
          <w:rPr>
            <w:rStyle w:val="af0"/>
            <w:rFonts w:ascii="Times New Roman" w:eastAsia="Times New Roman" w:hAnsi="Times New Roman"/>
            <w:sz w:val="28"/>
            <w:szCs w:val="24"/>
          </w:rPr>
          <w:t>вопросу 9</w:t>
        </w:r>
      </w:hyperlink>
      <w:r w:rsidRPr="00E7281C">
        <w:rPr>
          <w:rFonts w:ascii="Times New Roman" w:eastAsia="Times New Roman" w:hAnsi="Times New Roman"/>
          <w:sz w:val="28"/>
          <w:szCs w:val="24"/>
        </w:rPr>
        <w:t>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8)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доступностью предоставления услуг для инвалидов в организации?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bookmarkStart w:id="31" w:name="P108"/>
      <w:bookmarkEnd w:id="31"/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9)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10</w:t>
      </w:r>
      <w:r>
        <w:rPr>
          <w:rFonts w:ascii="Times New Roman" w:eastAsia="Times New Roman" w:hAnsi="Times New Roman"/>
          <w:sz w:val="28"/>
          <w:szCs w:val="24"/>
        </w:rPr>
        <w:t>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(специалисты, социальные работники и прочие работники)?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11)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Нет (переход к </w:t>
      </w:r>
      <w:hyperlink w:anchor="P120" w:history="1">
        <w:r w:rsidRPr="00E7281C">
          <w:rPr>
            <w:rStyle w:val="af0"/>
            <w:rFonts w:ascii="Times New Roman" w:eastAsia="Times New Roman" w:hAnsi="Times New Roman"/>
            <w:sz w:val="28"/>
            <w:szCs w:val="24"/>
          </w:rPr>
          <w:t>вопросу 13</w:t>
        </w:r>
      </w:hyperlink>
      <w:r w:rsidRPr="00E7281C">
        <w:rPr>
          <w:rFonts w:ascii="Times New Roman" w:eastAsia="Times New Roman" w:hAnsi="Times New Roman"/>
          <w:sz w:val="28"/>
          <w:szCs w:val="24"/>
        </w:rPr>
        <w:t>)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12)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bookmarkStart w:id="32" w:name="P120"/>
      <w:bookmarkEnd w:id="32"/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13</w:t>
      </w:r>
      <w:r>
        <w:rPr>
          <w:rFonts w:ascii="Times New Roman" w:eastAsia="Times New Roman" w:hAnsi="Times New Roman"/>
          <w:sz w:val="28"/>
          <w:szCs w:val="24"/>
        </w:rPr>
        <w:t>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14)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 и прочее)?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15)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Удовлетворены ли Вы в целом условиями оказания услуг в организации?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Да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Нет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16)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Ваши предложения по улучшению условий оказания услуг в данной организации: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Сообщите, пожалуйста, некоторые сведения о себе: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17</w:t>
      </w:r>
      <w:r>
        <w:rPr>
          <w:rFonts w:ascii="Times New Roman" w:eastAsia="Times New Roman" w:hAnsi="Times New Roman"/>
          <w:sz w:val="28"/>
          <w:szCs w:val="24"/>
        </w:rPr>
        <w:t>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Ваш пол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 </w:t>
      </w:r>
      <w:r w:rsidRPr="00E7281C">
        <w:rPr>
          <w:rFonts w:ascii="Times New Roman" w:eastAsia="Times New Roman" w:hAnsi="Times New Roman"/>
          <w:sz w:val="28"/>
          <w:szCs w:val="24"/>
        </w:rPr>
        <w:t>Мужской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Pr="00E7281C">
        <w:rPr>
          <w:rFonts w:ascii="Times New Roman" w:eastAsia="Times New Roman" w:hAnsi="Times New Roman"/>
          <w:sz w:val="28"/>
          <w:szCs w:val="24"/>
        </w:rPr>
        <w:t>Женский</w:t>
      </w:r>
    </w:p>
    <w:p w:rsidR="00EF3B57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18)</w:t>
      </w:r>
      <w:r w:rsidRPr="00E7281C">
        <w:rPr>
          <w:rFonts w:ascii="Times New Roman" w:eastAsia="Times New Roman" w:hAnsi="Times New Roman"/>
          <w:sz w:val="28"/>
          <w:szCs w:val="24"/>
        </w:rPr>
        <w:t xml:space="preserve"> Ваш возраст __________ (укажите сколько Вам полных лет)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E7281C">
        <w:rPr>
          <w:rFonts w:ascii="Times New Roman" w:eastAsia="Times New Roman" w:hAnsi="Times New Roman"/>
          <w:i/>
          <w:sz w:val="28"/>
          <w:szCs w:val="24"/>
        </w:rPr>
        <w:t>Благодарим Вас за участие в опросе!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E7281C">
        <w:rPr>
          <w:rFonts w:ascii="Times New Roman" w:eastAsia="Times New Roman" w:hAnsi="Times New Roman"/>
          <w:sz w:val="28"/>
          <w:szCs w:val="24"/>
          <w:u w:val="single"/>
        </w:rPr>
        <w:t>Заполняется организатором опроса или анкетером.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1. Название населенного пункта, в котором проведен опрос (напишите)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EF3B57" w:rsidRPr="00E7281C" w:rsidRDefault="00EF3B57" w:rsidP="00EF3B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E7281C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</w:p>
    <w:p w:rsidR="00EF3B57" w:rsidRPr="00A44673" w:rsidRDefault="00EF3B57" w:rsidP="00EF3B57">
      <w:pPr>
        <w:pStyle w:val="3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</w:rPr>
      </w:pPr>
      <w:bookmarkStart w:id="33" w:name="_Toc15331891"/>
      <w:bookmarkStart w:id="34" w:name="_Toc25091924"/>
      <w:r w:rsidRPr="00DC7E06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Анкета для сбора </w:t>
      </w:r>
      <w:r w:rsidRPr="00A44673">
        <w:rPr>
          <w:rFonts w:ascii="Times New Roman" w:hAnsi="Times New Roman" w:cs="Times New Roman"/>
          <w:i/>
          <w:color w:val="auto"/>
          <w:sz w:val="28"/>
        </w:rPr>
        <w:t>информации об открытости и доступности информации об организации социального обслуживания, обеспечении в организации социального обслуживания комфортных условий оказания услуг методом визуального обследования</w:t>
      </w:r>
      <w:bookmarkEnd w:id="33"/>
      <w:bookmarkEnd w:id="34"/>
    </w:p>
    <w:p w:rsidR="00EF3B57" w:rsidRPr="00A44673" w:rsidRDefault="00EF3B57" w:rsidP="00EF3B57">
      <w:pPr>
        <w:spacing w:after="0" w:line="360" w:lineRule="auto"/>
      </w:pPr>
    </w:p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4673">
        <w:rPr>
          <w:rFonts w:ascii="Times New Roman" w:hAnsi="Times New Roman" w:cs="Times New Roman"/>
          <w:sz w:val="28"/>
        </w:rPr>
        <w:t>1. Обеспечение в организации социального обслуживания комфортных условий предоставления услуг: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EF3B57" w:rsidRPr="00A44673" w:rsidTr="0011370D">
        <w:trPr>
          <w:tblHeader/>
        </w:trPr>
        <w:tc>
          <w:tcPr>
            <w:tcW w:w="800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доступность питьевой воды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доступность санитарно-гигиенических помещений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5)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Санитарное состояние помещений организаций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6)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Транспортная доступность (возможность доехать до организации (учреждения) на общественном транспорте, наличие парковки)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 xml:space="preserve">7) 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F3B57" w:rsidRPr="00A44673" w:rsidRDefault="00EF3B57" w:rsidP="00EF3B57">
      <w:pPr>
        <w:spacing w:after="0" w:line="360" w:lineRule="auto"/>
      </w:pPr>
    </w:p>
    <w:p w:rsidR="00EF3B57" w:rsidRDefault="00EF3B57" w:rsidP="00EF3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F3B57" w:rsidRDefault="00EF3B57" w:rsidP="00EF3B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446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 Оборудование территории, прилегающей к организации социального обслуживания, и её помещений с учётом доступности для инвалидов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EF3B57" w:rsidRPr="00A44673" w:rsidTr="0011370D">
        <w:trPr>
          <w:tblHeader/>
        </w:trPr>
        <w:tc>
          <w:tcPr>
            <w:tcW w:w="800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входных групп пандусами/подъёмными платформами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административных лифтов, поручней, расширенных дверных проёмов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сменных кресел-колясок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3B57" w:rsidRPr="00A44673" w:rsidTr="0011370D">
        <w:trPr>
          <w:tblHeader/>
        </w:trPr>
        <w:tc>
          <w:tcPr>
            <w:tcW w:w="800" w:type="dxa"/>
          </w:tcPr>
          <w:p w:rsidR="00EF3B57" w:rsidRPr="00A44673" w:rsidRDefault="00EF3B57" w:rsidP="001137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5)</w:t>
            </w:r>
          </w:p>
        </w:tc>
        <w:tc>
          <w:tcPr>
            <w:tcW w:w="7088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1421" w:type="dxa"/>
            <w:vAlign w:val="center"/>
          </w:tcPr>
          <w:p w:rsidR="00EF3B57" w:rsidRPr="00A44673" w:rsidRDefault="00EF3B57" w:rsidP="0011370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3B57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t>3. Обеспечение в организации социального обслуживания условий доступности, позволяющих инвалидам получать услуги наравне с другими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EF3B57" w:rsidRPr="00A44673" w:rsidTr="0011370D">
        <w:tc>
          <w:tcPr>
            <w:tcW w:w="800" w:type="dxa"/>
            <w:vAlign w:val="center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Наличие</w:t>
            </w:r>
          </w:p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(+/-)</w:t>
            </w: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Наличие возможности сопровождения инвалида работниками организации социального обслуживания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 xml:space="preserve">Наличие возможности оказания услуг организации социального обслуживания инвалидам </w:t>
            </w:r>
            <w:r w:rsidRPr="00A467AF">
              <w:rPr>
                <w:rFonts w:ascii="Times New Roman" w:hAnsi="Times New Roman" w:cs="Times New Roman"/>
                <w:sz w:val="28"/>
              </w:rPr>
              <w:t>в дистанционном режиме или</w:t>
            </w:r>
            <w:r w:rsidR="008D20B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467AF">
              <w:rPr>
                <w:rFonts w:ascii="Times New Roman" w:hAnsi="Times New Roman" w:cs="Times New Roman"/>
                <w:sz w:val="28"/>
              </w:rPr>
              <w:t>на дому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5)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Возможность представления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3B57" w:rsidRPr="00A44673" w:rsidTr="0011370D">
        <w:tc>
          <w:tcPr>
            <w:tcW w:w="800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lastRenderedPageBreak/>
              <w:t>6)</w:t>
            </w:r>
          </w:p>
        </w:tc>
        <w:tc>
          <w:tcPr>
            <w:tcW w:w="7088" w:type="dxa"/>
          </w:tcPr>
          <w:p w:rsidR="00EF3B57" w:rsidRPr="00871C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71CAF">
              <w:rPr>
                <w:rFonts w:ascii="Times New Roman" w:hAnsi="Times New Roman" w:cs="Times New Roman"/>
                <w:sz w:val="28"/>
              </w:rPr>
              <w:t>Наличие 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  <w:tc>
          <w:tcPr>
            <w:tcW w:w="1421" w:type="dxa"/>
          </w:tcPr>
          <w:p w:rsidR="00EF3B57" w:rsidRPr="00871C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4. Объем информации, размещенной на информационных стендах в помещении организации социального обслуживания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EF3B57" w:rsidRPr="00FC5C9E" w:rsidTr="0011370D">
        <w:trPr>
          <w:tblHeader/>
        </w:trPr>
        <w:tc>
          <w:tcPr>
            <w:tcW w:w="800" w:type="dxa"/>
            <w:vAlign w:val="center"/>
          </w:tcPr>
          <w:p w:rsidR="00EF3B57" w:rsidRPr="00FC5C9E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C9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EF3B57" w:rsidRPr="00FC5C9E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C9E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EF3B57" w:rsidRPr="00FC5C9E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C9E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EF3B57" w:rsidRPr="00FC5C9E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C9E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4.2)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4.3)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4.4)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4.5)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4.6)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4.7)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материально-техническом обеспечении </w:t>
            </w: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4.9)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4.10)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      </w:r>
            <w:r w:rsidR="008D2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 xml:space="preserve">размере платы за предоставление социальных услуг, а также о возможности получения социальных услуг </w:t>
            </w: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4.12)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4.13)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4.14)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лицензий на осуществление деятельности, подлежащей лицензированию в соответствии с </w:t>
            </w: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4.16)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FC5C9E" w:rsidTr="0011370D">
        <w:tc>
          <w:tcPr>
            <w:tcW w:w="800" w:type="dxa"/>
          </w:tcPr>
          <w:p w:rsidR="00EF3B57" w:rsidRPr="00FC5C9E" w:rsidRDefault="00EF3B57" w:rsidP="001137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>4.17)</w:t>
            </w:r>
          </w:p>
        </w:tc>
        <w:tc>
          <w:tcPr>
            <w:tcW w:w="7088" w:type="dxa"/>
          </w:tcPr>
          <w:p w:rsidR="00EF3B57" w:rsidRPr="00FC5C9E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C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21" w:type="dxa"/>
          </w:tcPr>
          <w:p w:rsidR="00EF3B57" w:rsidRPr="00FC5C9E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B57" w:rsidRPr="00A53F97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5C9E">
        <w:rPr>
          <w:rFonts w:ascii="Times New Roman" w:hAnsi="Times New Roman" w:cs="Times New Roman"/>
          <w:sz w:val="24"/>
        </w:rPr>
        <w:t>* 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EF3B57" w:rsidRPr="00A44673" w:rsidRDefault="00EF3B57" w:rsidP="00EF3B57">
      <w:pPr>
        <w:pStyle w:val="3"/>
        <w:keepNext w:val="0"/>
        <w:keepLines w:val="0"/>
        <w:pageBreakBefore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  <w:lang w:bidi="hi-IN"/>
        </w:rPr>
      </w:pPr>
      <w:bookmarkStart w:id="35" w:name="_Toc15331892"/>
      <w:bookmarkStart w:id="36" w:name="_Toc25091925"/>
      <w:r w:rsidRPr="00A44673">
        <w:rPr>
          <w:rFonts w:ascii="Times New Roman" w:eastAsia="Times New Roman" w:hAnsi="Times New Roman" w:cs="Times New Roman"/>
          <w:i/>
          <w:color w:val="auto"/>
          <w:sz w:val="28"/>
          <w:lang w:bidi="hi-IN"/>
        </w:rPr>
        <w:lastRenderedPageBreak/>
        <w:t>Анкета для анализа содержания официальных сайтов организаций социального обслуживания в информационно-телекоммуникационной сети «Интернет» дистанционным методом</w:t>
      </w:r>
      <w:bookmarkEnd w:id="35"/>
      <w:bookmarkEnd w:id="36"/>
    </w:p>
    <w:p w:rsidR="00EF3B57" w:rsidRPr="00A44673" w:rsidRDefault="00EF3B57" w:rsidP="00EF3B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Субъект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EF3B57" w:rsidRPr="00A44673" w:rsidTr="001137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EF3B57" w:rsidRPr="00A44673" w:rsidRDefault="00EF3B57" w:rsidP="00EF3B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Полное наименование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EF3B57" w:rsidRPr="00A44673" w:rsidTr="001137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EF3B57" w:rsidRPr="00A44673" w:rsidRDefault="00EF3B57" w:rsidP="00EF3B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Адрес сайта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EF3B57" w:rsidRPr="00A44673" w:rsidTr="001137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EF3B57" w:rsidRPr="00A44673" w:rsidRDefault="00EF3B57" w:rsidP="00EF3B5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Месяц, год текущий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EF3B57" w:rsidRPr="00A44673" w:rsidTr="001137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57" w:rsidRPr="00A44673" w:rsidRDefault="00EF3B57" w:rsidP="0011370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EF3B57" w:rsidRPr="00A44673" w:rsidRDefault="00EF3B57" w:rsidP="00EF3B57">
      <w:pPr>
        <w:spacing w:after="0" w:line="360" w:lineRule="auto"/>
      </w:pPr>
    </w:p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t>1. Соответствие информации о деятельности организации социального обслуживания, размещенной на общедоступном информационном ресурсе, ее содержанию и порядку (форме), установленным законодательными и иными нормативными правовыми актами Российской Федерации: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6928"/>
        <w:gridCol w:w="1616"/>
      </w:tblGrid>
      <w:tr w:rsidR="00EF3B57" w:rsidRPr="00A467AF" w:rsidTr="0011370D">
        <w:trPr>
          <w:tblHeader/>
        </w:trPr>
        <w:tc>
          <w:tcPr>
            <w:tcW w:w="800" w:type="dxa"/>
            <w:vAlign w:val="center"/>
          </w:tcPr>
          <w:p w:rsidR="00EF3B57" w:rsidRPr="00A467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A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928" w:type="dxa"/>
            <w:vAlign w:val="center"/>
          </w:tcPr>
          <w:p w:rsidR="00EF3B57" w:rsidRPr="00A467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AF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616" w:type="dxa"/>
            <w:vAlign w:val="center"/>
          </w:tcPr>
          <w:p w:rsidR="00EF3B57" w:rsidRPr="00A467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AF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EF3B57" w:rsidRPr="00A467AF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AF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1.2)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1.3)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1.4) 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1.5)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1.6)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1.7)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1.8)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 материально-техническом обеспечении </w:t>
            </w: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1.9)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1.10)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1.11)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</w:t>
            </w: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обслуживания;</w:t>
            </w:r>
            <w:r w:rsidR="008D20B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1.12)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1.13)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1.14)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</w:t>
            </w: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(или) юридических лиц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1.15)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1.16)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1.17)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1.18)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8"/>
              </w:rPr>
              <w:t>1.19)</w:t>
            </w:r>
          </w:p>
        </w:tc>
        <w:tc>
          <w:tcPr>
            <w:tcW w:w="6928" w:type="dxa"/>
          </w:tcPr>
          <w:p w:rsidR="00EF3B57" w:rsidRPr="00A467AF" w:rsidRDefault="00EF3B57" w:rsidP="0011370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67A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67AF" w:rsidTr="0011370D">
        <w:tc>
          <w:tcPr>
            <w:tcW w:w="800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28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</w:tcPr>
          <w:p w:rsidR="00EF3B57" w:rsidRPr="00A467AF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B57" w:rsidRPr="00A53F97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*При отсутствии в организации социального обслуживания лицензируемых видов деятельности и/или предписаний органов, осуществляющих государственный контроль в сфере социального обслуживания, размещение соответствующей информации не требуется</w:t>
      </w:r>
    </w:p>
    <w:p w:rsidR="00EF3B57" w:rsidRDefault="00EF3B57" w:rsidP="00EF3B57">
      <w:pPr>
        <w:spacing w:after="0" w:line="360" w:lineRule="auto"/>
      </w:pPr>
    </w:p>
    <w:p w:rsidR="00EF3B57" w:rsidRPr="00A44673" w:rsidRDefault="00EF3B57" w:rsidP="00EF3B57">
      <w:pPr>
        <w:spacing w:after="0" w:line="360" w:lineRule="auto"/>
      </w:pPr>
    </w:p>
    <w:p w:rsidR="00EF3B57" w:rsidRPr="00A44673" w:rsidRDefault="00EF3B57" w:rsidP="00EF3B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lastRenderedPageBreak/>
        <w:t>2.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3"/>
        <w:gridCol w:w="5399"/>
        <w:gridCol w:w="1393"/>
        <w:gridCol w:w="1800"/>
      </w:tblGrid>
      <w:tr w:rsidR="00EF3B57" w:rsidRPr="00A44673" w:rsidTr="0011370D">
        <w:trPr>
          <w:tblHeader/>
        </w:trPr>
        <w:tc>
          <w:tcPr>
            <w:tcW w:w="770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004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03" w:type="dxa"/>
            <w:vAlign w:val="center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Функцио</w:t>
            </w:r>
          </w:p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A44673">
              <w:rPr>
                <w:rFonts w:ascii="Times New Roman" w:hAnsi="Times New Roman" w:cs="Times New Roman"/>
                <w:b/>
                <w:sz w:val="28"/>
              </w:rPr>
              <w:t>ирование по результатам проверки</w:t>
            </w:r>
          </w:p>
          <w:p w:rsidR="00EF3B57" w:rsidRPr="00A44673" w:rsidRDefault="00EF3B57" w:rsidP="001137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 xml:space="preserve">(+/-) </w:t>
            </w:r>
          </w:p>
        </w:tc>
      </w:tr>
      <w:tr w:rsidR="00EF3B57" w:rsidRPr="00A44673" w:rsidTr="0011370D">
        <w:tc>
          <w:tcPr>
            <w:tcW w:w="8177" w:type="dxa"/>
            <w:gridSpan w:val="3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1) наличие электронных сервисов:</w:t>
            </w: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4673" w:rsidTr="0011370D">
        <w:tc>
          <w:tcPr>
            <w:tcW w:w="770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1.1)</w:t>
            </w:r>
          </w:p>
        </w:tc>
        <w:tc>
          <w:tcPr>
            <w:tcW w:w="6004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абонентского номера телефона;</w:t>
            </w:r>
          </w:p>
        </w:tc>
        <w:tc>
          <w:tcPr>
            <w:tcW w:w="1403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4673" w:rsidTr="0011370D">
        <w:tc>
          <w:tcPr>
            <w:tcW w:w="770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1.2)</w:t>
            </w:r>
          </w:p>
        </w:tc>
        <w:tc>
          <w:tcPr>
            <w:tcW w:w="6004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адреса электронной почты;</w:t>
            </w:r>
          </w:p>
        </w:tc>
        <w:tc>
          <w:tcPr>
            <w:tcW w:w="1403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4673" w:rsidTr="0011370D">
        <w:tc>
          <w:tcPr>
            <w:tcW w:w="770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1.3)</w:t>
            </w:r>
          </w:p>
        </w:tc>
        <w:tc>
          <w:tcPr>
            <w:tcW w:w="6004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электронных сервисов (для подачи электронного обращения (жалобы,</w:t>
            </w:r>
          </w:p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предложения), получения консультации по оказываемым услугам и иных.);</w:t>
            </w:r>
          </w:p>
        </w:tc>
        <w:tc>
          <w:tcPr>
            <w:tcW w:w="1403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4673" w:rsidTr="0011370D">
        <w:tc>
          <w:tcPr>
            <w:tcW w:w="770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1.4)</w:t>
            </w:r>
          </w:p>
        </w:tc>
        <w:tc>
          <w:tcPr>
            <w:tcW w:w="6004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- раздела официального сайта «Часто задаваемые вопросы»;</w:t>
            </w:r>
          </w:p>
        </w:tc>
        <w:tc>
          <w:tcPr>
            <w:tcW w:w="1403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B57" w:rsidRPr="00A44673" w:rsidTr="0011370D">
        <w:tc>
          <w:tcPr>
            <w:tcW w:w="770" w:type="dxa"/>
          </w:tcPr>
          <w:p w:rsidR="00EF3B57" w:rsidRPr="00A44673" w:rsidRDefault="00EF3B57" w:rsidP="0011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004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1403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3B57" w:rsidRPr="00A44673" w:rsidRDefault="00EF3B57" w:rsidP="001137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B57" w:rsidRPr="00A44673" w:rsidRDefault="00EF3B57" w:rsidP="00EF3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207D" w:rsidRDefault="00D4207D" w:rsidP="00804E04"/>
    <w:p w:rsidR="00FB517F" w:rsidRDefault="00FB517F">
      <w:r>
        <w:br w:type="page"/>
      </w:r>
    </w:p>
    <w:p w:rsidR="000D7EBC" w:rsidRPr="00FB517F" w:rsidRDefault="00FB517F" w:rsidP="00FB517F">
      <w:pPr>
        <w:pStyle w:val="2"/>
      </w:pPr>
      <w:bookmarkStart w:id="37" w:name="_Toc25091926"/>
      <w:r w:rsidRPr="00FB517F">
        <w:lastRenderedPageBreak/>
        <w:t>Приложение 2</w:t>
      </w:r>
      <w:bookmarkEnd w:id="37"/>
    </w:p>
    <w:p w:rsidR="000D7EBC" w:rsidRPr="001B6282" w:rsidRDefault="000D7EBC" w:rsidP="000D7EBC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17</w:t>
      </w:r>
      <w:r w:rsidRPr="001B6282">
        <w:rPr>
          <w:sz w:val="24"/>
          <w:szCs w:val="24"/>
        </w:rPr>
        <w:fldChar w:fldCharType="end"/>
      </w:r>
    </w:p>
    <w:p w:rsidR="000D7EBC" w:rsidRDefault="000D7EBC" w:rsidP="000D7EB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Простые распределения данных, отражающие удовлетворенность </w:t>
      </w:r>
      <w:r w:rsidRPr="00747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открытостью, полнотой и доступностью информации о деятельности организации, размещенной на информационных стендах</w:t>
      </w:r>
    </w:p>
    <w:tbl>
      <w:tblPr>
        <w:tblStyle w:val="-11"/>
        <w:tblW w:w="938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026"/>
        <w:gridCol w:w="1089"/>
        <w:gridCol w:w="1089"/>
        <w:gridCol w:w="1089"/>
        <w:gridCol w:w="1089"/>
      </w:tblGrid>
      <w:tr w:rsidR="00747459" w:rsidRPr="00747459" w:rsidTr="0096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посещении организации обращались ли Вы к информации о ее деятельности</w:t>
            </w:r>
            <w:r w:rsidR="005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информационных стендах?</w:t>
            </w:r>
          </w:p>
        </w:tc>
        <w:tc>
          <w:tcPr>
            <w:tcW w:w="21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открытостью</w:t>
            </w:r>
            <w:r w:rsidR="005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полнотой и доступностью информации о деятельности организации</w:t>
            </w:r>
            <w:r w:rsidR="005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информационных стендах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47459" w:rsidRPr="00747459" w:rsidTr="00966592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5A23BD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5A23BD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тационный центр для инвалидов «Самарский»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5A23BD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BA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6ED2" w:rsidRDefault="00236ED2"/>
    <w:p w:rsidR="00966592" w:rsidRPr="001B6282" w:rsidRDefault="00966592" w:rsidP="00966592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18</w:t>
      </w:r>
      <w:r w:rsidRPr="001B6282">
        <w:rPr>
          <w:sz w:val="24"/>
          <w:szCs w:val="24"/>
        </w:rPr>
        <w:fldChar w:fldCharType="end"/>
      </w:r>
    </w:p>
    <w:p w:rsidR="00966592" w:rsidRDefault="00966592" w:rsidP="0096659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Простые распределения данных, отражающие удовлетворенность </w:t>
      </w:r>
      <w:r w:rsidRPr="00747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открытостью</w:t>
      </w:r>
      <w:r w:rsidR="005A2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47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полнотой и доступностью информации о деятельности организации</w:t>
      </w:r>
      <w:r w:rsidR="005A2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47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размещенной на ее официальном сайте</w:t>
      </w:r>
    </w:p>
    <w:tbl>
      <w:tblPr>
        <w:tblStyle w:val="-1"/>
        <w:tblW w:w="934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82"/>
        <w:gridCol w:w="960"/>
        <w:gridCol w:w="960"/>
        <w:gridCol w:w="969"/>
        <w:gridCol w:w="969"/>
      </w:tblGrid>
      <w:tr w:rsidR="00747459" w:rsidRPr="00747459" w:rsidTr="0096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Пользовались ли Вы официальным сайтом организации</w:t>
            </w:r>
            <w:r w:rsidR="005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получить информацию о ее деятельности?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открытостью</w:t>
            </w:r>
            <w:r w:rsidR="005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полнотой и доступностью информации о деятельности организации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ее официальном сайте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47459" w:rsidRPr="00747459" w:rsidTr="0096659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5A23BD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5A23BD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96659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5A23BD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96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СО </w:t>
            </w:r>
            <w:r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«Реабили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7459" w:rsidRPr="00747459" w:rsidTr="0096659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96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7459" w:rsidRDefault="00747459"/>
    <w:p w:rsidR="00C54103" w:rsidRPr="001B6282" w:rsidRDefault="00C54103" w:rsidP="00C54103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19</w:t>
      </w:r>
      <w:r w:rsidRPr="001B6282">
        <w:rPr>
          <w:sz w:val="24"/>
          <w:szCs w:val="24"/>
        </w:rPr>
        <w:fldChar w:fldCharType="end"/>
      </w:r>
    </w:p>
    <w:p w:rsidR="00C54103" w:rsidRDefault="00C54103" w:rsidP="00C5410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данных, отражающие удовлетворенность своевр</w:t>
      </w:r>
      <w:r w:rsidR="00006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еменностью предоставления услуги</w:t>
      </w:r>
    </w:p>
    <w:tbl>
      <w:tblPr>
        <w:tblStyle w:val="-1"/>
        <w:tblW w:w="916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243"/>
        <w:gridCol w:w="960"/>
        <w:gridCol w:w="960"/>
      </w:tblGrid>
      <w:tr w:rsidR="00747459" w:rsidRPr="00747459" w:rsidTr="00006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ли Вам была предоставлена услуга в организации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которую Вы обратились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47459" w:rsidRPr="00747459" w:rsidTr="0000657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006570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006570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006570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006570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459" w:rsidRPr="00747459" w:rsidTr="0000657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006570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459" w:rsidRPr="00747459" w:rsidTr="0000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747459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47459" w:rsidRPr="00747459" w:rsidRDefault="00006570" w:rsidP="00747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59"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459" w:rsidRPr="00747459" w:rsidTr="0000657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747459" w:rsidRPr="00747459" w:rsidRDefault="00747459" w:rsidP="00747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7459" w:rsidRPr="00747459" w:rsidRDefault="00747459" w:rsidP="007474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0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7459" w:rsidRDefault="00747459"/>
    <w:p w:rsidR="00784203" w:rsidRPr="001B6282" w:rsidRDefault="00784203" w:rsidP="00784203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20</w:t>
      </w:r>
      <w:r w:rsidRPr="001B6282">
        <w:rPr>
          <w:sz w:val="24"/>
          <w:szCs w:val="24"/>
        </w:rPr>
        <w:fldChar w:fldCharType="end"/>
      </w:r>
    </w:p>
    <w:p w:rsidR="00784203" w:rsidRDefault="00784203" w:rsidP="0078420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784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отражающие удовлетворенность </w:t>
      </w:r>
      <w:r w:rsidRPr="005F1266">
        <w:rPr>
          <w:rFonts w:ascii="Times New Roman" w:eastAsia="Times New Roman" w:hAnsi="Times New Roman" w:cs="Times New Roman"/>
          <w:b/>
          <w:bCs/>
          <w:sz w:val="24"/>
          <w:szCs w:val="24"/>
        </w:rPr>
        <w:t>комфортностью условий предоставления услуг в организации</w:t>
      </w:r>
    </w:p>
    <w:tbl>
      <w:tblPr>
        <w:tblStyle w:val="-11"/>
        <w:tblW w:w="9166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196"/>
        <w:gridCol w:w="985"/>
        <w:gridCol w:w="985"/>
      </w:tblGrid>
      <w:tr w:rsidR="005F1266" w:rsidRPr="005F1266" w:rsidTr="0078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комфортностью условий предоставления услуг в организации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F1266" w:rsidRPr="005F1266" w:rsidTr="0078420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1266" w:rsidRPr="005F1266" w:rsidTr="0078420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1266" w:rsidRPr="005F1266" w:rsidTr="007842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1266" w:rsidRPr="005F1266" w:rsidTr="0078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F1266" w:rsidRPr="005F1266" w:rsidRDefault="005F1266" w:rsidP="005F12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1266" w:rsidRPr="005F1266" w:rsidTr="0078420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5F1266" w:rsidRPr="005F1266" w:rsidRDefault="005F1266" w:rsidP="005F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hideMark/>
          </w:tcPr>
          <w:p w:rsidR="005F1266" w:rsidRPr="005F1266" w:rsidRDefault="005F1266" w:rsidP="005F12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78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47459" w:rsidRDefault="00747459"/>
    <w:p w:rsidR="00855F62" w:rsidRPr="001B6282" w:rsidRDefault="00855F62" w:rsidP="00855F62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21</w:t>
      </w:r>
      <w:r w:rsidRPr="001B6282">
        <w:rPr>
          <w:sz w:val="24"/>
          <w:szCs w:val="24"/>
        </w:rPr>
        <w:fldChar w:fldCharType="end"/>
      </w:r>
    </w:p>
    <w:p w:rsidR="00855F62" w:rsidRDefault="00855F62" w:rsidP="00855F6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отражающие удовлетворенность </w:t>
      </w:r>
      <w:r w:rsidRPr="00C4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доступностью предоставления услуг для инвалидов в организации</w:t>
      </w:r>
    </w:p>
    <w:tbl>
      <w:tblPr>
        <w:tblStyle w:val="-11"/>
        <w:tblW w:w="916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205"/>
        <w:gridCol w:w="979"/>
        <w:gridCol w:w="979"/>
      </w:tblGrid>
      <w:tr w:rsidR="00C4413B" w:rsidRPr="00C4413B" w:rsidTr="0085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доступностью предоставления услуг для инвалидов в организации?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4413B" w:rsidRPr="00C4413B" w:rsidTr="00855F62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855F62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413B"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«Центр помощи детям</w:t>
            </w:r>
            <w:r w:rsid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413B" w:rsidRPr="00C4413B" w:rsidTr="00855F6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855F62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413B"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413B" w:rsidRPr="00C4413B" w:rsidTr="0085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4413B" w:rsidRPr="00C4413B" w:rsidRDefault="00C4413B" w:rsidP="00C441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13B" w:rsidRPr="00C4413B" w:rsidTr="00855F6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3" w:type="dxa"/>
            <w:hideMark/>
          </w:tcPr>
          <w:p w:rsidR="00C4413B" w:rsidRPr="00C4413B" w:rsidRDefault="00C4413B" w:rsidP="00C44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C4413B" w:rsidRPr="00C4413B" w:rsidRDefault="00C4413B" w:rsidP="00C441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85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F1266" w:rsidRDefault="005F1266"/>
    <w:p w:rsidR="004732BD" w:rsidRPr="001B6282" w:rsidRDefault="004732BD" w:rsidP="004732BD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22</w:t>
      </w:r>
      <w:r w:rsidRPr="001B6282">
        <w:rPr>
          <w:sz w:val="24"/>
          <w:szCs w:val="24"/>
        </w:rPr>
        <w:fldChar w:fldCharType="end"/>
      </w:r>
    </w:p>
    <w:p w:rsidR="004732BD" w:rsidRDefault="004732BD" w:rsidP="004732B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отражающие удовлетворенность </w:t>
      </w:r>
      <w:r w:rsidRPr="00EC5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доброжелательностью и вежливостью работников организации</w:t>
      </w:r>
    </w:p>
    <w:tbl>
      <w:tblPr>
        <w:tblStyle w:val="-11"/>
        <w:tblW w:w="952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232"/>
        <w:gridCol w:w="1376"/>
        <w:gridCol w:w="1270"/>
        <w:gridCol w:w="1376"/>
        <w:gridCol w:w="1270"/>
      </w:tblGrid>
      <w:tr w:rsidR="00EC58E7" w:rsidRPr="00EC58E7" w:rsidTr="00473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</w:t>
            </w:r>
            <w:r w:rsid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обеспечивающих первичный контакт с посетителями</w:t>
            </w:r>
          </w:p>
        </w:tc>
        <w:tc>
          <w:tcPr>
            <w:tcW w:w="21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</w:t>
            </w:r>
            <w:r w:rsid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обеспечивающих непосредственное оказание услуги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58E7" w:rsidRPr="00EC58E7" w:rsidTr="004732B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4732BD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4732BD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4732BD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4732BD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4732BD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4732BD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4732BD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4732BD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«Октябрьский социально - 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7C184B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8E7"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C58E7" w:rsidRPr="00EC58E7" w:rsidRDefault="00EC58E7" w:rsidP="00EC5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8E7" w:rsidRPr="00EC58E7" w:rsidTr="004732B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8" w:type="dxa"/>
            <w:hideMark/>
          </w:tcPr>
          <w:p w:rsidR="00EC58E7" w:rsidRPr="00EC58E7" w:rsidRDefault="00EC58E7" w:rsidP="00EC5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EC58E7" w:rsidRPr="00EC58E7" w:rsidRDefault="00EC58E7" w:rsidP="00EC5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47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4413B" w:rsidRDefault="00C4413B"/>
    <w:p w:rsidR="007C184B" w:rsidRPr="001B6282" w:rsidRDefault="007C184B" w:rsidP="007C184B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23</w:t>
      </w:r>
      <w:r w:rsidRPr="001B6282">
        <w:rPr>
          <w:sz w:val="24"/>
          <w:szCs w:val="24"/>
        </w:rPr>
        <w:fldChar w:fldCharType="end"/>
      </w:r>
    </w:p>
    <w:p w:rsidR="007C184B" w:rsidRDefault="007C184B" w:rsidP="007C184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7C1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отражающие удовлетворенность </w:t>
      </w:r>
      <w:r w:rsidRPr="009D70DF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дистанционными способами взаимодействия с организацией</w:t>
      </w:r>
    </w:p>
    <w:tbl>
      <w:tblPr>
        <w:tblStyle w:val="-11"/>
        <w:tblW w:w="982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053"/>
        <w:gridCol w:w="1061"/>
        <w:gridCol w:w="1060"/>
        <w:gridCol w:w="1352"/>
        <w:gridCol w:w="1294"/>
      </w:tblGrid>
      <w:tr w:rsidR="009D70DF" w:rsidRPr="009D70DF" w:rsidTr="005E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7C1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Пользовались ли Вы какими-либо дистанционными способами взаимодействия с организацией (телефон</w:t>
            </w:r>
            <w:r w:rsidR="007C184B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электронная почта</w:t>
            </w:r>
            <w:r w:rsidR="007C184B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сервис</w:t>
            </w:r>
          </w:p>
        </w:tc>
        <w:tc>
          <w:tcPr>
            <w:tcW w:w="21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</w:t>
            </w:r>
            <w:r w:rsidR="007C184B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которыми взаимодействовали в дистанционной форме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70DF" w:rsidRPr="009D70DF" w:rsidTr="005E053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0D7EBC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70DF"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0D7EBC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70DF"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0D7EBC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70DF"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0D7814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70DF"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Самарской области  «Солнечнополянский пансионат для 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 (психоневрологический интернат)»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D70DF" w:rsidRPr="009D70DF" w:rsidRDefault="009D70DF" w:rsidP="009D7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0DF" w:rsidRPr="009D70DF" w:rsidTr="005E053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hideMark/>
          </w:tcPr>
          <w:p w:rsidR="009D70DF" w:rsidRPr="009D70DF" w:rsidRDefault="009D70DF" w:rsidP="009D7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58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9D70DF" w:rsidRPr="009D70DF" w:rsidRDefault="009D70DF" w:rsidP="009D7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0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C58E7" w:rsidRDefault="00EC58E7"/>
    <w:p w:rsidR="005E053B" w:rsidRPr="001B6282" w:rsidRDefault="005E053B" w:rsidP="005E053B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24</w:t>
      </w:r>
      <w:r w:rsidRPr="001B6282">
        <w:rPr>
          <w:sz w:val="24"/>
          <w:szCs w:val="24"/>
        </w:rPr>
        <w:fldChar w:fldCharType="end"/>
      </w:r>
    </w:p>
    <w:p w:rsidR="005E053B" w:rsidRDefault="005E053B" w:rsidP="005E053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5E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отражающие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готовность</w:t>
      </w:r>
      <w:r w:rsidRPr="00766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рекомендовать данную организацию родственникам и знакомым</w:t>
      </w:r>
    </w:p>
    <w:tbl>
      <w:tblPr>
        <w:tblStyle w:val="-11"/>
        <w:tblW w:w="958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668"/>
        <w:gridCol w:w="960"/>
        <w:gridCol w:w="960"/>
      </w:tblGrid>
      <w:tr w:rsidR="007668F1" w:rsidRPr="007668F1" w:rsidTr="005E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 ли Вы рекомендовать данную организацию родственникам и знакомым (или могли бы Вы ее рекомендовать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бы была возможность выбора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668F1" w:rsidRPr="007668F1" w:rsidTr="005E053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5E053B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8F1"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5E053B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8F1"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5E053B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8F1"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8F1" w:rsidRPr="007668F1" w:rsidTr="005E05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5E053B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8F1"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8F1" w:rsidRPr="007668F1" w:rsidTr="005E053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68F1" w:rsidRPr="007668F1" w:rsidTr="005E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668F1" w:rsidRPr="007668F1" w:rsidRDefault="007668F1" w:rsidP="007668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68F1" w:rsidRPr="007668F1" w:rsidTr="005E053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hideMark/>
          </w:tcPr>
          <w:p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668F1" w:rsidRPr="007668F1" w:rsidRDefault="007668F1" w:rsidP="007668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5E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D70DF" w:rsidRDefault="009D70DF"/>
    <w:p w:rsidR="00AB4509" w:rsidRPr="001B6282" w:rsidRDefault="00AB4509" w:rsidP="00AB4509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25</w:t>
      </w:r>
      <w:r w:rsidRPr="001B6282">
        <w:rPr>
          <w:sz w:val="24"/>
          <w:szCs w:val="24"/>
        </w:rPr>
        <w:fldChar w:fldCharType="end"/>
      </w:r>
    </w:p>
    <w:p w:rsidR="00AB4509" w:rsidRDefault="00AB4509" w:rsidP="00AB450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5E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отражающие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удовлетворенность </w:t>
      </w:r>
      <w:r w:rsidRPr="00402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организационными условиями предоставления услуг</w:t>
      </w:r>
    </w:p>
    <w:tbl>
      <w:tblPr>
        <w:tblStyle w:val="-11"/>
        <w:tblW w:w="9446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092"/>
        <w:gridCol w:w="1177"/>
        <w:gridCol w:w="1177"/>
      </w:tblGrid>
      <w:tr w:rsidR="00402795" w:rsidRPr="00402795" w:rsidTr="00AB4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организационными условиями предоставления услуг (графиком работы организации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2795" w:rsidRPr="00402795" w:rsidTr="00AB450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AB4509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AB450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AB4509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795" w:rsidRPr="00402795" w:rsidTr="00AB4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2795" w:rsidRPr="00402795" w:rsidTr="00AB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795" w:rsidRPr="00402795" w:rsidTr="00AB450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AB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668F1" w:rsidRDefault="007668F1"/>
    <w:p w:rsidR="00DE01D5" w:rsidRPr="001B6282" w:rsidRDefault="00DE01D5" w:rsidP="00DE01D5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26</w:t>
      </w:r>
      <w:r w:rsidRPr="001B6282">
        <w:rPr>
          <w:sz w:val="24"/>
          <w:szCs w:val="24"/>
        </w:rPr>
        <w:fldChar w:fldCharType="end"/>
      </w:r>
    </w:p>
    <w:p w:rsidR="00DE01D5" w:rsidRDefault="00DE01D5" w:rsidP="00DE01D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Простые распределения данных</w:t>
      </w:r>
      <w:r w:rsidRPr="00855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5E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отражающие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удовлетворенность </w:t>
      </w:r>
      <w:r w:rsidRPr="004027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целом условиями оказания услуг в организации</w:t>
      </w:r>
    </w:p>
    <w:tbl>
      <w:tblPr>
        <w:tblStyle w:val="-11"/>
        <w:tblW w:w="930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366"/>
        <w:gridCol w:w="969"/>
        <w:gridCol w:w="969"/>
      </w:tblGrid>
      <w:tr w:rsidR="00402795" w:rsidRPr="00402795" w:rsidTr="00DE0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Удовлетворены ли Вы в целом условиями 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услуг в организации?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2795" w:rsidRPr="00402795" w:rsidTr="00DE01D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DE01D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DE01D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«Центр помощи детям</w:t>
            </w:r>
            <w:r w:rsid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DE01D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795" w:rsidRPr="00402795" w:rsidTr="00DE01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DE01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DE01D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795" w:rsidRPr="00402795" w:rsidTr="00DE01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795" w:rsidRPr="00402795" w:rsidTr="00DE01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795" w:rsidRPr="00402795" w:rsidTr="00DE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40279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2795" w:rsidRPr="00402795" w:rsidRDefault="00DE01D5" w:rsidP="00402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795" w:rsidRPr="00402795" w:rsidTr="00DE01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4" w:type="dxa"/>
            <w:hideMark/>
          </w:tcPr>
          <w:p w:rsidR="00402795" w:rsidRPr="00402795" w:rsidRDefault="00402795" w:rsidP="00402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40279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02795" w:rsidRPr="00402795" w:rsidRDefault="00DE01D5" w:rsidP="00402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7EBC" w:rsidRPr="00DE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2795" w:rsidRPr="0040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02795" w:rsidRDefault="00402795"/>
    <w:p w:rsidR="00E83285" w:rsidRDefault="00E83285"/>
    <w:p w:rsidR="00E83285" w:rsidRPr="001B6282" w:rsidRDefault="00E83285" w:rsidP="00E83285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27</w:t>
      </w:r>
      <w:r w:rsidRPr="001B6282">
        <w:rPr>
          <w:sz w:val="24"/>
          <w:szCs w:val="24"/>
        </w:rPr>
        <w:fldChar w:fldCharType="end"/>
      </w:r>
    </w:p>
    <w:p w:rsidR="00E83285" w:rsidRDefault="00E83285" w:rsidP="00E8328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7474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открытостью, полнотой и доступностью информации о деятельности организации, размещенной на информационных стендах</w:t>
      </w:r>
    </w:p>
    <w:tbl>
      <w:tblPr>
        <w:tblStyle w:val="-11"/>
        <w:tblW w:w="9567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510"/>
        <w:gridCol w:w="1701"/>
        <w:gridCol w:w="1089"/>
        <w:gridCol w:w="1089"/>
        <w:gridCol w:w="1089"/>
        <w:gridCol w:w="1089"/>
      </w:tblGrid>
      <w:tr w:rsidR="00BF7208" w:rsidRPr="00BF7208" w:rsidTr="00E8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посещении организации обращались ли Вы к информации о ее деятельности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информационных стендах?</w:t>
            </w:r>
          </w:p>
        </w:tc>
        <w:tc>
          <w:tcPr>
            <w:tcW w:w="21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открытостью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полнотой и доступностью информации о деятельности организации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информационных стендах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F7208" w:rsidRPr="00BF7208" w:rsidTr="00E8328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«Комплексный центр 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обслуживания населения Западного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E83285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7208"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E83285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7208"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«Искра» г.о. Сызрань (коррекционный)»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«Центр помощи детям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F7208" w:rsidRPr="00BF7208" w:rsidRDefault="00BF7208" w:rsidP="00BF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noWrap/>
            <w:hideMark/>
          </w:tcPr>
          <w:p w:rsidR="00BF7208" w:rsidRPr="00BF7208" w:rsidRDefault="00BF7208" w:rsidP="00BF72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208" w:rsidRPr="00BF7208" w:rsidTr="00E8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F7208" w:rsidRPr="00BF7208" w:rsidRDefault="00BF7208" w:rsidP="00BF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7208" w:rsidRPr="00BF7208" w:rsidRDefault="00BF7208" w:rsidP="00BF7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E8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68F1" w:rsidRDefault="007668F1"/>
    <w:p w:rsidR="0000281C" w:rsidRPr="001B6282" w:rsidRDefault="0000281C" w:rsidP="0000281C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28</w:t>
      </w:r>
      <w:r w:rsidRPr="001B6282">
        <w:rPr>
          <w:sz w:val="24"/>
          <w:szCs w:val="24"/>
        </w:rPr>
        <w:fldChar w:fldCharType="end"/>
      </w:r>
    </w:p>
    <w:p w:rsidR="0000281C" w:rsidRDefault="0000281C" w:rsidP="000028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3E6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открытостью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E66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E6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полнотой и доступностью информации о деятельности организации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E66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размещенной на ее официальном сайте</w:t>
      </w:r>
    </w:p>
    <w:tbl>
      <w:tblPr>
        <w:tblStyle w:val="-11"/>
        <w:tblW w:w="9636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077"/>
        <w:gridCol w:w="1701"/>
        <w:gridCol w:w="960"/>
        <w:gridCol w:w="960"/>
        <w:gridCol w:w="969"/>
        <w:gridCol w:w="969"/>
      </w:tblGrid>
      <w:tr w:rsidR="003E6680" w:rsidRPr="003E6680" w:rsidTr="0030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Пользовались ли Вы официальным сайтом организации</w:t>
            </w:r>
            <w:r w:rsidR="0000281C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получить информацию о ее деятельности?</w:t>
            </w:r>
          </w:p>
        </w:tc>
        <w:tc>
          <w:tcPr>
            <w:tcW w:w="19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00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открытостью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полнотой и доступностью информации о деятельности организации</w:t>
            </w:r>
            <w:r w:rsidR="0000281C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размещенной на ее официальном сайте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E6680" w:rsidRPr="003E6680" w:rsidTr="00306F2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«Комплексный центр социального 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 Северного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00281C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6680"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Самарской области  «Похвистневский молодёжный пансионат для инвалидов 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(психоневрологический интернат)»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00281C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6680"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6680" w:rsidRPr="003E6680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E6680" w:rsidRPr="003E6680" w:rsidRDefault="003E6680" w:rsidP="003E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3E6680" w:rsidRPr="003E6680" w:rsidRDefault="003E6680" w:rsidP="003E6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680" w:rsidRPr="003E6680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E6680" w:rsidRPr="003E6680" w:rsidRDefault="003E6680" w:rsidP="003E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E6680" w:rsidRPr="003E6680" w:rsidRDefault="003E6680" w:rsidP="003E6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0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7208" w:rsidRDefault="00BF7208"/>
    <w:p w:rsidR="00306F2D" w:rsidRPr="001B6282" w:rsidRDefault="00306F2D" w:rsidP="00306F2D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29</w:t>
      </w:r>
      <w:r w:rsidRPr="001B6282">
        <w:rPr>
          <w:sz w:val="24"/>
          <w:szCs w:val="24"/>
        </w:rPr>
        <w:fldChar w:fldCharType="end"/>
      </w:r>
    </w:p>
    <w:p w:rsidR="003E6680" w:rsidRDefault="00306F2D" w:rsidP="00306F2D">
      <w:pPr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своевременностью предоставления услуги </w:t>
      </w:r>
    </w:p>
    <w:tbl>
      <w:tblPr>
        <w:tblStyle w:val="-11"/>
        <w:tblW w:w="958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560"/>
        <w:gridCol w:w="2108"/>
        <w:gridCol w:w="960"/>
        <w:gridCol w:w="960"/>
      </w:tblGrid>
      <w:tr w:rsidR="005107E5" w:rsidRPr="005107E5" w:rsidTr="0030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ли Вам была предоставлена услуга в организации</w:t>
            </w:r>
            <w:r w:rsidR="00306F2D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которую Вы обратились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107E5" w:rsidRPr="005107E5" w:rsidTr="00306F2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E8328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306F2D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306F2D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07E5"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07E5" w:rsidRPr="005107E5" w:rsidTr="00306F2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 w:val="restart"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5107E5" w:rsidRPr="005107E5" w:rsidRDefault="005107E5" w:rsidP="00510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107E5" w:rsidRPr="005107E5" w:rsidRDefault="005107E5" w:rsidP="005107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7E5" w:rsidRPr="005107E5" w:rsidTr="0030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107E5" w:rsidRPr="005107E5" w:rsidRDefault="005107E5" w:rsidP="0051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107E5" w:rsidRPr="005107E5" w:rsidRDefault="005107E5" w:rsidP="005107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A660B" w:rsidRDefault="003A660B"/>
    <w:p w:rsidR="003A660B" w:rsidRPr="001B6282" w:rsidRDefault="003A660B" w:rsidP="003A660B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30</w:t>
      </w:r>
      <w:r w:rsidRPr="001B6282">
        <w:rPr>
          <w:sz w:val="24"/>
          <w:szCs w:val="24"/>
        </w:rPr>
        <w:fldChar w:fldCharType="end"/>
      </w:r>
    </w:p>
    <w:p w:rsidR="003A660B" w:rsidRDefault="003A660B" w:rsidP="003A660B">
      <w:pPr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комфортностью условий предоставления услуги </w:t>
      </w:r>
    </w:p>
    <w:tbl>
      <w:tblPr>
        <w:tblStyle w:val="-11"/>
        <w:tblW w:w="954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11"/>
        <w:gridCol w:w="2359"/>
        <w:gridCol w:w="985"/>
        <w:gridCol w:w="985"/>
      </w:tblGrid>
      <w:tr w:rsidR="008F749C" w:rsidRPr="008F749C" w:rsidTr="003A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комфортностью условий предоставления услуг в организации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F749C" w:rsidRPr="008F749C" w:rsidTr="003A66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 w:val="restart"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49C" w:rsidRPr="008F749C" w:rsidTr="003A6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hideMark/>
          </w:tcPr>
          <w:p w:rsidR="008F749C" w:rsidRPr="008F749C" w:rsidRDefault="008F749C" w:rsidP="008F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8F749C" w:rsidRPr="008F749C" w:rsidRDefault="008F749C" w:rsidP="008F74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9C" w:rsidRPr="008F749C" w:rsidTr="003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49C" w:rsidRPr="008F749C" w:rsidRDefault="008F749C" w:rsidP="008F7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49C" w:rsidRPr="008F749C" w:rsidRDefault="008F749C" w:rsidP="008F7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3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7E5" w:rsidRDefault="005107E5"/>
    <w:p w:rsidR="005304D0" w:rsidRPr="001B6282" w:rsidRDefault="005304D0" w:rsidP="005304D0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lastRenderedPageBreak/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31</w:t>
      </w:r>
      <w:r w:rsidRPr="001B6282">
        <w:rPr>
          <w:sz w:val="24"/>
          <w:szCs w:val="24"/>
        </w:rPr>
        <w:fldChar w:fldCharType="end"/>
      </w:r>
    </w:p>
    <w:p w:rsidR="005304D0" w:rsidRDefault="005304D0" w:rsidP="005304D0">
      <w:pPr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7124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доступностью предоставления услуг для инвалидов в организации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-11"/>
        <w:tblW w:w="957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531"/>
        <w:gridCol w:w="2090"/>
        <w:gridCol w:w="979"/>
        <w:gridCol w:w="979"/>
      </w:tblGrid>
      <w:tr w:rsidR="007124B5" w:rsidRPr="007124B5" w:rsidTr="0097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доступностью предоставления услуг для инвалидов в организации?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24B5" w:rsidRPr="007124B5" w:rsidTr="009718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E8328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4B5"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971864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4B5"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 w:val="restart"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4B5" w:rsidRPr="007124B5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hideMark/>
          </w:tcPr>
          <w:p w:rsidR="007124B5" w:rsidRPr="007124B5" w:rsidRDefault="007124B5" w:rsidP="0071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7124B5" w:rsidRPr="007124B5" w:rsidRDefault="007124B5" w:rsidP="00712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4B5" w:rsidRPr="007124B5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124B5" w:rsidRPr="007124B5" w:rsidRDefault="007124B5" w:rsidP="0071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124B5" w:rsidRPr="007124B5" w:rsidRDefault="007124B5" w:rsidP="007124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F749C" w:rsidRDefault="008F749C"/>
    <w:p w:rsidR="00971864" w:rsidRPr="001B6282" w:rsidRDefault="00971864" w:rsidP="00971864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32</w:t>
      </w:r>
      <w:r w:rsidRPr="001B6282">
        <w:rPr>
          <w:sz w:val="24"/>
          <w:szCs w:val="24"/>
        </w:rPr>
        <w:fldChar w:fldCharType="end"/>
      </w:r>
    </w:p>
    <w:p w:rsidR="00971864" w:rsidRPr="00971864" w:rsidRDefault="00971864" w:rsidP="0097186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E80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доброжелательностью и вежливостью работников организации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80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обеспечивающих </w:t>
      </w:r>
      <w:r w:rsidRPr="00971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первичный контакт с посетителями</w:t>
      </w:r>
    </w:p>
    <w:tbl>
      <w:tblPr>
        <w:tblStyle w:val="-11"/>
        <w:tblW w:w="965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879"/>
        <w:gridCol w:w="3134"/>
        <w:gridCol w:w="1376"/>
        <w:gridCol w:w="1270"/>
      </w:tblGrid>
      <w:tr w:rsidR="00971864" w:rsidRPr="00971864" w:rsidTr="0097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71864" w:rsidRPr="00971864" w:rsidTr="009718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«Комплексный центр 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обслуживания населения Поволжского округа»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детям, оставшимся без попечения родителей «Единство» г.о. Тольятти (коррекционный)»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детям, оставшимся без попечения родителей «Искра» г.о. Сызрань (коррекционный)»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детям, оставшимся без попечения родителей «Созвездие» г.о.Тольятти (коррекционный)»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Самарской области  «Похвистневский молодёжный 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пансионат для инвалидов (психоневрологический интернат)»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 w:val="restart"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hideMark/>
          </w:tcPr>
          <w:p w:rsidR="00971864" w:rsidRPr="00971864" w:rsidRDefault="00971864" w:rsidP="0097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109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971864" w:rsidRPr="00971864" w:rsidRDefault="00971864" w:rsidP="00971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971864" w:rsidRDefault="00971864" w:rsidP="0097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971864" w:rsidRDefault="00971864" w:rsidP="0097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1864" w:rsidRDefault="00971864"/>
    <w:p w:rsidR="00971864" w:rsidRPr="001B6282" w:rsidRDefault="00971864" w:rsidP="00971864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33</w:t>
      </w:r>
      <w:r w:rsidRPr="001B6282">
        <w:rPr>
          <w:sz w:val="24"/>
          <w:szCs w:val="24"/>
        </w:rPr>
        <w:fldChar w:fldCharType="end"/>
      </w:r>
    </w:p>
    <w:p w:rsidR="00971864" w:rsidRPr="00971864" w:rsidRDefault="00971864" w:rsidP="0097186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Возрастные распределения данных, отражающие удовлетворенность </w:t>
      </w:r>
      <w:r w:rsidRPr="00E80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доброжелательностью и вежливостью работников организации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80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обеспечивающих непосредственное оказание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-11"/>
        <w:tblW w:w="9407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100"/>
        <w:gridCol w:w="2661"/>
        <w:gridCol w:w="1374"/>
        <w:gridCol w:w="1272"/>
      </w:tblGrid>
      <w:tr w:rsidR="00971864" w:rsidRPr="00971864" w:rsidTr="0097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обеспечивающих непосредственное оказание услуги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71864" w:rsidRPr="00971864" w:rsidTr="009718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 w:val="restart"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hideMark/>
          </w:tcPr>
          <w:p w:rsidR="00971864" w:rsidRPr="00E80451" w:rsidRDefault="00971864" w:rsidP="00E8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374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noWrap/>
            <w:hideMark/>
          </w:tcPr>
          <w:p w:rsidR="00971864" w:rsidRPr="00E80451" w:rsidRDefault="00971864" w:rsidP="00E804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864" w:rsidRPr="00971864" w:rsidTr="0097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71864" w:rsidRPr="00E80451" w:rsidRDefault="00971864" w:rsidP="00E8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3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71864" w:rsidRPr="00E80451" w:rsidRDefault="00971864" w:rsidP="00E804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7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1864" w:rsidRDefault="00971864"/>
    <w:p w:rsidR="00971864" w:rsidRPr="001B6282" w:rsidRDefault="00971864" w:rsidP="00971864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34</w:t>
      </w:r>
      <w:r w:rsidRPr="001B6282">
        <w:rPr>
          <w:sz w:val="24"/>
          <w:szCs w:val="24"/>
        </w:rPr>
        <w:fldChar w:fldCharType="end"/>
      </w:r>
    </w:p>
    <w:p w:rsidR="00971864" w:rsidRPr="00971864" w:rsidRDefault="00971864" w:rsidP="0097186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="00AA68D1" w:rsidRPr="000B5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дистанционными способами взаимодействия с организацией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-11"/>
        <w:tblW w:w="997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604"/>
        <w:gridCol w:w="1607"/>
        <w:gridCol w:w="1061"/>
        <w:gridCol w:w="1060"/>
        <w:gridCol w:w="1323"/>
        <w:gridCol w:w="1323"/>
      </w:tblGrid>
      <w:tr w:rsidR="000B53B4" w:rsidRPr="000B53B4" w:rsidTr="00AA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AA6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Пользовались ли Вы какими-либо дистанционными способами взаимодействия с организацией (телефон</w:t>
            </w:r>
            <w:r w:rsid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электронная почта</w:t>
            </w:r>
            <w:r w:rsid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сервис</w:t>
            </w:r>
            <w:r w:rsid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организации</w:t>
            </w:r>
            <w:r w:rsid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которыми взаимодействовали в дистанционной форме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3B4" w:rsidRPr="000B53B4" w:rsidTr="00AA68D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E83285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53B4"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31E15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53B4"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31E15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53B4"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31E15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53B4"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оставшимся без попечения родителей «Единство» г.о. Тольятти (коррекционный)»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Самарской области  «Самарский пансионат для детей-инвалидов (детский 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дом-интернат для умственно отсталых детей)»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ГБУ СО «Реабилитационный центр для инвалидов «Самарский»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 w:val="restart"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hideMark/>
          </w:tcPr>
          <w:p w:rsidR="000B53B4" w:rsidRPr="000B53B4" w:rsidRDefault="000B53B4" w:rsidP="000B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061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0B53B4" w:rsidRPr="000B53B4" w:rsidRDefault="000B53B4" w:rsidP="000B5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B4" w:rsidRPr="000B53B4" w:rsidTr="00AA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53B4" w:rsidRPr="000B53B4" w:rsidRDefault="000B53B4" w:rsidP="000B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106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B4" w:rsidRPr="000B53B4" w:rsidRDefault="000B53B4" w:rsidP="000B5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AA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0451" w:rsidRDefault="00E80451"/>
    <w:p w:rsidR="00B33D08" w:rsidRPr="001B6282" w:rsidRDefault="00B33D08" w:rsidP="00B33D08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35</w:t>
      </w:r>
      <w:r w:rsidRPr="001B6282">
        <w:rPr>
          <w:sz w:val="24"/>
          <w:szCs w:val="24"/>
        </w:rPr>
        <w:fldChar w:fldCharType="end"/>
      </w:r>
    </w:p>
    <w:p w:rsidR="00B33D08" w:rsidRPr="00971864" w:rsidRDefault="00B33D08" w:rsidP="00B33D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готовность </w:t>
      </w:r>
      <w:r w:rsidRPr="00B33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рекомендовать данную организацию родственникам и знакомым</w:t>
      </w:r>
    </w:p>
    <w:tbl>
      <w:tblPr>
        <w:tblStyle w:val="-11"/>
        <w:tblW w:w="9916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116"/>
        <w:gridCol w:w="2880"/>
        <w:gridCol w:w="960"/>
        <w:gridCol w:w="960"/>
      </w:tblGrid>
      <w:tr w:rsidR="007D2DD2" w:rsidRPr="00B33D08" w:rsidTr="00B33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 ли Вы рекомендовать данную организацию родственникам и знакомым (или могли бы Вы ее рекомендовать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бы была возможность выбора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E83285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2DD2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E83285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2DD2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E83285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2DD2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E83285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2DD2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B33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E83285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2DD2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Самарской области  «Самарский пансионат для детей-инвалидов (детский 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дом-интернат для умственно отсталых детей)»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 w:val="restart"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2DD2" w:rsidRPr="00B33D08" w:rsidTr="00B33D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D2DD2" w:rsidRPr="00B33D08" w:rsidRDefault="007D2DD2" w:rsidP="007D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2DD2" w:rsidRPr="00B33D08" w:rsidRDefault="007D2DD2" w:rsidP="007D2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DD2" w:rsidRPr="00B33D08" w:rsidTr="00B3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D2DD2" w:rsidRPr="00B33D08" w:rsidRDefault="007D2DD2" w:rsidP="007D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D2DD2" w:rsidRPr="00B33D08" w:rsidRDefault="007D2DD2" w:rsidP="007D2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53B4" w:rsidRDefault="000B53B4"/>
    <w:p w:rsidR="00C803DD" w:rsidRPr="001B6282" w:rsidRDefault="00C803DD" w:rsidP="00C803DD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36</w:t>
      </w:r>
      <w:r w:rsidRPr="001B6282">
        <w:rPr>
          <w:sz w:val="24"/>
          <w:szCs w:val="24"/>
        </w:rPr>
        <w:fldChar w:fldCharType="end"/>
      </w:r>
    </w:p>
    <w:p w:rsidR="00C803DD" w:rsidRPr="00971864" w:rsidRDefault="00C803DD" w:rsidP="00C803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C803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организационными условиями предоставления услуг</w:t>
      </w:r>
    </w:p>
    <w:tbl>
      <w:tblPr>
        <w:tblStyle w:val="-11"/>
        <w:tblW w:w="973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49"/>
        <w:gridCol w:w="2827"/>
        <w:gridCol w:w="1177"/>
        <w:gridCol w:w="1177"/>
      </w:tblGrid>
      <w:tr w:rsidR="008F7ED0" w:rsidRPr="00C803DD" w:rsidTr="00C80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организационными условиями предоставления услуг (графиком работы организации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Северо-Восточного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«Единство» г.о. Тольятти (коррекционный)»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«Искра» г.о. Сызрань (коррекционный)»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</w:t>
            </w:r>
            <w:r w:rsid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 «Созвездие» г.о.Тольятти (коррекционный)»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E83285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7ED0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E83285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7ED0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 w:val="restart"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hideMark/>
          </w:tcPr>
          <w:p w:rsidR="008F7ED0" w:rsidRPr="00C803DD" w:rsidRDefault="008F7ED0" w:rsidP="008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F7ED0" w:rsidRPr="00C803DD" w:rsidRDefault="008F7ED0" w:rsidP="008F7E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ED0" w:rsidRPr="00C803DD" w:rsidTr="00C8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7ED0" w:rsidRPr="00C803DD" w:rsidRDefault="008F7ED0" w:rsidP="008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F7ED0" w:rsidRPr="00C803DD" w:rsidRDefault="008F7ED0" w:rsidP="008F7E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3285"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D2DD2" w:rsidRDefault="007D2DD2"/>
    <w:p w:rsidR="004E22AF" w:rsidRPr="001B6282" w:rsidRDefault="004E22AF" w:rsidP="004E22AF">
      <w:pPr>
        <w:pStyle w:val="ab"/>
        <w:contextualSpacing/>
        <w:jc w:val="right"/>
        <w:rPr>
          <w:sz w:val="24"/>
          <w:szCs w:val="24"/>
        </w:rPr>
      </w:pPr>
      <w:r w:rsidRPr="001B6282">
        <w:rPr>
          <w:sz w:val="24"/>
          <w:szCs w:val="24"/>
        </w:rPr>
        <w:t xml:space="preserve">Таблица </w:t>
      </w:r>
      <w:r w:rsidRPr="001B6282">
        <w:rPr>
          <w:sz w:val="24"/>
          <w:szCs w:val="24"/>
        </w:rPr>
        <w:fldChar w:fldCharType="begin"/>
      </w:r>
      <w:r w:rsidRPr="001B6282">
        <w:rPr>
          <w:sz w:val="24"/>
          <w:szCs w:val="24"/>
        </w:rPr>
        <w:instrText xml:space="preserve"> SEQ Таблица \* ARABIC </w:instrText>
      </w:r>
      <w:r w:rsidRPr="001B6282">
        <w:rPr>
          <w:sz w:val="24"/>
          <w:szCs w:val="24"/>
        </w:rPr>
        <w:fldChar w:fldCharType="separate"/>
      </w:r>
      <w:r w:rsidR="007A5813">
        <w:rPr>
          <w:noProof/>
          <w:sz w:val="24"/>
          <w:szCs w:val="24"/>
        </w:rPr>
        <w:t>37</w:t>
      </w:r>
      <w:r w:rsidRPr="001B6282">
        <w:rPr>
          <w:sz w:val="24"/>
          <w:szCs w:val="24"/>
        </w:rPr>
        <w:fldChar w:fldCharType="end"/>
      </w:r>
    </w:p>
    <w:p w:rsidR="004E22AF" w:rsidRPr="00971864" w:rsidRDefault="004E22AF" w:rsidP="004E22A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Возрастные распределения данных, отражающие удовлетворенность </w:t>
      </w:r>
      <w:r w:rsidRPr="004E22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целом условиями оказания услуг в организации</w:t>
      </w:r>
    </w:p>
    <w:tbl>
      <w:tblPr>
        <w:tblStyle w:val="-11"/>
        <w:tblW w:w="9446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935"/>
        <w:gridCol w:w="3573"/>
        <w:gridCol w:w="969"/>
        <w:gridCol w:w="969"/>
      </w:tblGrid>
      <w:tr w:rsidR="00E83285" w:rsidRPr="004E22AF" w:rsidTr="004E2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в целом условиями оказания услуг в организации?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6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Западного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Восточного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Северного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Юго-Западного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Центрального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«Комплексный центр социального обслуживания </w:t>
            </w: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Северо-Восточного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4E22AF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 «Комплексный центр социального обслуживания населения Самарского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Южного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«Комплексный центр социального обслуживания населения Поволжского округа»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«Алексеевский комплексный центр социального обслуживания населения «Радуга»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«Сергиевский комплексный центр социального обслуживания населения «Янтарь»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«Волжский социально-реабилитационный центр для несовершеннолетних «Тополек»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«Октябрьский социально - реабилитационный центр для несовершеннолетних»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«Социально - реабилитационный центр для несовершеннолетних «Солнечный лучик»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«Чапаевский социально-реабилитационный центр для несовершеннолетних»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«Тольяттинский социальный приют для детей и подростков «Дельфин»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Самарской области «Центр помощи детям. оставшимся без </w:t>
            </w: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 «Единство» г.о. Тольятти (коррекционный)»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ГКУ Самарской области «Центр помощи детям. оставшимся без попечения родителей «Искра» г.о. Сызрань (коррекционный)»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Самарской области «Центр помощи детям. оставшимся без попечения родителей «Созвездие» г.о.Тольятти (коррекционный)»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«Похвистневский молодёжный пансионат для инвалидов (психоневрологический интернат)»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4E22AF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«Алексеевский пансионат для инвалидов (психоневрологический интернат)»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«Солнечнополянский пансионат для инвалидов (психоневрологический интернат)»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4E22AF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инвалидов (психоневрологический интернат)»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«Сызранский пансионат для ветеранов труда (дом-интернат для престарелых и инвалидов)»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«Тольяттинский пансионат для ветеранов труда (дом-интернат для престарелых и инвалидов)»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Самарской области  «Самарский пансионат для детей-инвалидов (детский дом-интернат для умственно отсталых детей)»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«Самарский»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«Реабилитационный центр для инвалидов вследствие психических заболеваний «Здоровье»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4E22AF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3285"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 w:val="restart"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СО «Областной реабилитационный центр для детей и подростков»</w:t>
            </w: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18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hideMark/>
          </w:tcPr>
          <w:p w:rsidR="00E83285" w:rsidRPr="004E22AF" w:rsidRDefault="00E83285" w:rsidP="00E8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noWrap/>
            <w:hideMark/>
          </w:tcPr>
          <w:p w:rsidR="00E83285" w:rsidRPr="004E22AF" w:rsidRDefault="00E83285" w:rsidP="00E83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E83285" w:rsidRPr="004E22AF" w:rsidTr="004E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83285" w:rsidRPr="004E22AF" w:rsidRDefault="00E83285" w:rsidP="00E8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83285" w:rsidRPr="004E22AF" w:rsidRDefault="00E83285" w:rsidP="00E83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</w:tbl>
    <w:p w:rsidR="008F7ED0" w:rsidRDefault="008F7ED0"/>
    <w:p w:rsidR="00E83285" w:rsidRDefault="00E83285"/>
    <w:p w:rsidR="008F7ED0" w:rsidRDefault="008F7ED0"/>
    <w:p w:rsidR="003B7AA6" w:rsidRDefault="003B7AA6"/>
    <w:p w:rsidR="00E80451" w:rsidRDefault="00E80451"/>
    <w:p w:rsidR="00E80451" w:rsidRDefault="00E80451"/>
    <w:p w:rsidR="005107E5" w:rsidRDefault="005107E5"/>
    <w:p w:rsidR="005107E5" w:rsidRDefault="005107E5"/>
    <w:p w:rsidR="007668F1" w:rsidRDefault="007668F1"/>
    <w:p w:rsidR="007668F1" w:rsidRDefault="007668F1"/>
    <w:p w:rsidR="009D70DF" w:rsidRDefault="009D70DF"/>
    <w:p w:rsidR="009D70DF" w:rsidRDefault="009D70DF"/>
    <w:sectPr w:rsidR="009D70DF" w:rsidSect="00E33885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1E" w:rsidRDefault="00122B1E" w:rsidP="00C86153">
      <w:pPr>
        <w:spacing w:after="0" w:line="240" w:lineRule="auto"/>
      </w:pPr>
      <w:r>
        <w:separator/>
      </w:r>
    </w:p>
  </w:endnote>
  <w:endnote w:type="continuationSeparator" w:id="0">
    <w:p w:rsidR="00122B1E" w:rsidRDefault="00122B1E" w:rsidP="00C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82" w:rsidRDefault="00556B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12B71">
      <w:rPr>
        <w:noProof/>
      </w:rPr>
      <w:t>2</w:t>
    </w:r>
    <w:r>
      <w:rPr>
        <w:noProof/>
      </w:rPr>
      <w:fldChar w:fldCharType="end"/>
    </w:r>
  </w:p>
  <w:p w:rsidR="00556B82" w:rsidRDefault="00556B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4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6B82" w:rsidRPr="00E1732C" w:rsidRDefault="00556B82" w:rsidP="001A0465">
        <w:pPr>
          <w:pStyle w:val="a9"/>
          <w:spacing w:line="360" w:lineRule="auto"/>
          <w:jc w:val="right"/>
          <w:rPr>
            <w:rFonts w:ascii="Times New Roman" w:hAnsi="Times New Roman" w:cs="Times New Roman"/>
            <w:sz w:val="28"/>
          </w:rPr>
        </w:pPr>
        <w:r w:rsidRPr="00E1732C">
          <w:rPr>
            <w:rFonts w:ascii="Times New Roman" w:hAnsi="Times New Roman" w:cs="Times New Roman"/>
            <w:sz w:val="28"/>
          </w:rPr>
          <w:fldChar w:fldCharType="begin"/>
        </w:r>
        <w:r w:rsidRPr="00E1732C">
          <w:rPr>
            <w:rFonts w:ascii="Times New Roman" w:hAnsi="Times New Roman" w:cs="Times New Roman"/>
            <w:sz w:val="28"/>
          </w:rPr>
          <w:instrText>PAGE   \* MERGEFORMAT</w:instrText>
        </w:r>
        <w:r w:rsidRPr="00E1732C">
          <w:rPr>
            <w:rFonts w:ascii="Times New Roman" w:hAnsi="Times New Roman" w:cs="Times New Roman"/>
            <w:sz w:val="28"/>
          </w:rPr>
          <w:fldChar w:fldCharType="separate"/>
        </w:r>
        <w:r w:rsidR="00512B71">
          <w:rPr>
            <w:rFonts w:ascii="Times New Roman" w:hAnsi="Times New Roman" w:cs="Times New Roman"/>
            <w:noProof/>
            <w:sz w:val="28"/>
          </w:rPr>
          <w:t>8</w:t>
        </w:r>
        <w:r w:rsidRPr="00E173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56B82" w:rsidRDefault="00556B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6B82" w:rsidRPr="00E1732C" w:rsidRDefault="00556B82" w:rsidP="001A0465">
        <w:pPr>
          <w:pStyle w:val="a9"/>
          <w:spacing w:line="360" w:lineRule="auto"/>
          <w:jc w:val="right"/>
          <w:rPr>
            <w:rFonts w:ascii="Times New Roman" w:hAnsi="Times New Roman" w:cs="Times New Roman"/>
            <w:sz w:val="28"/>
          </w:rPr>
        </w:pPr>
        <w:r w:rsidRPr="00E1732C">
          <w:rPr>
            <w:rFonts w:ascii="Times New Roman" w:hAnsi="Times New Roman" w:cs="Times New Roman"/>
            <w:sz w:val="28"/>
          </w:rPr>
          <w:fldChar w:fldCharType="begin"/>
        </w:r>
        <w:r w:rsidRPr="00E1732C">
          <w:rPr>
            <w:rFonts w:ascii="Times New Roman" w:hAnsi="Times New Roman" w:cs="Times New Roman"/>
            <w:sz w:val="28"/>
          </w:rPr>
          <w:instrText>PAGE   \* MERGEFORMAT</w:instrText>
        </w:r>
        <w:r w:rsidRPr="00E1732C">
          <w:rPr>
            <w:rFonts w:ascii="Times New Roman" w:hAnsi="Times New Roman" w:cs="Times New Roman"/>
            <w:sz w:val="28"/>
          </w:rPr>
          <w:fldChar w:fldCharType="separate"/>
        </w:r>
        <w:r w:rsidR="00512B71">
          <w:rPr>
            <w:rFonts w:ascii="Times New Roman" w:hAnsi="Times New Roman" w:cs="Times New Roman"/>
            <w:noProof/>
            <w:sz w:val="28"/>
          </w:rPr>
          <w:t>91</w:t>
        </w:r>
        <w:r w:rsidRPr="00E173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56B82" w:rsidRDefault="00556B8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218"/>
      <w:docPartObj>
        <w:docPartGallery w:val="Page Numbers (Bottom of Page)"/>
        <w:docPartUnique/>
      </w:docPartObj>
    </w:sdtPr>
    <w:sdtContent>
      <w:p w:rsidR="00556B82" w:rsidRDefault="00556B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B71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556B82" w:rsidRDefault="00556B82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18971"/>
      <w:docPartObj>
        <w:docPartGallery w:val="Page Numbers (Bottom of Page)"/>
        <w:docPartUnique/>
      </w:docPartObj>
    </w:sdtPr>
    <w:sdtContent>
      <w:p w:rsidR="00556B82" w:rsidRDefault="00556B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B71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  <w:p w:rsidR="00556B82" w:rsidRDefault="00556B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1E" w:rsidRDefault="00122B1E" w:rsidP="00C86153">
      <w:pPr>
        <w:spacing w:after="0" w:line="240" w:lineRule="auto"/>
      </w:pPr>
      <w:r>
        <w:separator/>
      </w:r>
    </w:p>
  </w:footnote>
  <w:footnote w:type="continuationSeparator" w:id="0">
    <w:p w:rsidR="00122B1E" w:rsidRDefault="00122B1E" w:rsidP="00C8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D91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F07"/>
    <w:multiLevelType w:val="hybridMultilevel"/>
    <w:tmpl w:val="0AB65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3E2"/>
    <w:multiLevelType w:val="hybridMultilevel"/>
    <w:tmpl w:val="F0581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74FD3"/>
    <w:multiLevelType w:val="hybridMultilevel"/>
    <w:tmpl w:val="223E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517C"/>
    <w:multiLevelType w:val="hybridMultilevel"/>
    <w:tmpl w:val="D0D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399"/>
    <w:multiLevelType w:val="multilevel"/>
    <w:tmpl w:val="8878CF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6">
    <w:nsid w:val="35182A23"/>
    <w:multiLevelType w:val="hybridMultilevel"/>
    <w:tmpl w:val="68920984"/>
    <w:lvl w:ilvl="0" w:tplc="B3765B86">
      <w:start w:val="1"/>
      <w:numFmt w:val="decimal"/>
      <w:pStyle w:val="a"/>
      <w:lvlText w:val="1.%1."/>
      <w:lvlJc w:val="left"/>
      <w:pPr>
        <w:ind w:left="928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49C9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9">
    <w:nsid w:val="6DB17B08"/>
    <w:multiLevelType w:val="hybridMultilevel"/>
    <w:tmpl w:val="5A68CD74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2F2CE3"/>
    <w:multiLevelType w:val="hybridMultilevel"/>
    <w:tmpl w:val="81922F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453DF7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C"/>
    <w:rsid w:val="0000281C"/>
    <w:rsid w:val="00006570"/>
    <w:rsid w:val="00020129"/>
    <w:rsid w:val="0002068A"/>
    <w:rsid w:val="00020D38"/>
    <w:rsid w:val="00031E15"/>
    <w:rsid w:val="00041D2D"/>
    <w:rsid w:val="00042ED7"/>
    <w:rsid w:val="0004302A"/>
    <w:rsid w:val="00052065"/>
    <w:rsid w:val="0005293D"/>
    <w:rsid w:val="00055A70"/>
    <w:rsid w:val="000609DD"/>
    <w:rsid w:val="00077F88"/>
    <w:rsid w:val="000947E1"/>
    <w:rsid w:val="000A228D"/>
    <w:rsid w:val="000B03B9"/>
    <w:rsid w:val="000B53B4"/>
    <w:rsid w:val="000B635B"/>
    <w:rsid w:val="000C5349"/>
    <w:rsid w:val="000D2CDE"/>
    <w:rsid w:val="000D54AE"/>
    <w:rsid w:val="000D7814"/>
    <w:rsid w:val="000D7EBC"/>
    <w:rsid w:val="000F261A"/>
    <w:rsid w:val="001007B9"/>
    <w:rsid w:val="001041D1"/>
    <w:rsid w:val="0011370D"/>
    <w:rsid w:val="00117645"/>
    <w:rsid w:val="001202D7"/>
    <w:rsid w:val="00122B1E"/>
    <w:rsid w:val="00122DD3"/>
    <w:rsid w:val="00131894"/>
    <w:rsid w:val="00132BD4"/>
    <w:rsid w:val="001431A9"/>
    <w:rsid w:val="001469B2"/>
    <w:rsid w:val="001534C9"/>
    <w:rsid w:val="001577B5"/>
    <w:rsid w:val="0016639B"/>
    <w:rsid w:val="001831D8"/>
    <w:rsid w:val="00185D19"/>
    <w:rsid w:val="0019065C"/>
    <w:rsid w:val="001A0465"/>
    <w:rsid w:val="001A1148"/>
    <w:rsid w:val="001B331F"/>
    <w:rsid w:val="001B6282"/>
    <w:rsid w:val="001B7127"/>
    <w:rsid w:val="001C57AA"/>
    <w:rsid w:val="002140A7"/>
    <w:rsid w:val="00217E13"/>
    <w:rsid w:val="00236ED2"/>
    <w:rsid w:val="0023728F"/>
    <w:rsid w:val="002C0434"/>
    <w:rsid w:val="002D223F"/>
    <w:rsid w:val="002D2B4A"/>
    <w:rsid w:val="002D4F93"/>
    <w:rsid w:val="00304193"/>
    <w:rsid w:val="00306044"/>
    <w:rsid w:val="00306F2D"/>
    <w:rsid w:val="003227FB"/>
    <w:rsid w:val="003446D0"/>
    <w:rsid w:val="00344BE5"/>
    <w:rsid w:val="0038042C"/>
    <w:rsid w:val="003A660B"/>
    <w:rsid w:val="003A6BA1"/>
    <w:rsid w:val="003B0264"/>
    <w:rsid w:val="003B7AA6"/>
    <w:rsid w:val="003D3AB8"/>
    <w:rsid w:val="003E2522"/>
    <w:rsid w:val="003E6680"/>
    <w:rsid w:val="003F1A0D"/>
    <w:rsid w:val="003F6F09"/>
    <w:rsid w:val="003F7FF8"/>
    <w:rsid w:val="0040257E"/>
    <w:rsid w:val="00402795"/>
    <w:rsid w:val="00402A7C"/>
    <w:rsid w:val="00407B3A"/>
    <w:rsid w:val="00413B23"/>
    <w:rsid w:val="004155DC"/>
    <w:rsid w:val="00426FDC"/>
    <w:rsid w:val="0043786F"/>
    <w:rsid w:val="00446E2B"/>
    <w:rsid w:val="00461CC3"/>
    <w:rsid w:val="0046324A"/>
    <w:rsid w:val="00465E43"/>
    <w:rsid w:val="004732BD"/>
    <w:rsid w:val="00484FC1"/>
    <w:rsid w:val="00486BFD"/>
    <w:rsid w:val="00486C1D"/>
    <w:rsid w:val="004A4632"/>
    <w:rsid w:val="004B330B"/>
    <w:rsid w:val="004C5290"/>
    <w:rsid w:val="004E22AF"/>
    <w:rsid w:val="004E34A2"/>
    <w:rsid w:val="00505228"/>
    <w:rsid w:val="005107E5"/>
    <w:rsid w:val="00512B71"/>
    <w:rsid w:val="00517CF6"/>
    <w:rsid w:val="005304D0"/>
    <w:rsid w:val="00536B81"/>
    <w:rsid w:val="00556B82"/>
    <w:rsid w:val="005641C7"/>
    <w:rsid w:val="00583B40"/>
    <w:rsid w:val="00597474"/>
    <w:rsid w:val="0059796E"/>
    <w:rsid w:val="005A23BD"/>
    <w:rsid w:val="005C4737"/>
    <w:rsid w:val="005E033B"/>
    <w:rsid w:val="005E053B"/>
    <w:rsid w:val="005E3495"/>
    <w:rsid w:val="005F1266"/>
    <w:rsid w:val="005F4097"/>
    <w:rsid w:val="00604EDC"/>
    <w:rsid w:val="006066E8"/>
    <w:rsid w:val="0061231E"/>
    <w:rsid w:val="00613624"/>
    <w:rsid w:val="0061634F"/>
    <w:rsid w:val="006204CD"/>
    <w:rsid w:val="00621A55"/>
    <w:rsid w:val="00641A6A"/>
    <w:rsid w:val="006437AC"/>
    <w:rsid w:val="0066604E"/>
    <w:rsid w:val="00674DF9"/>
    <w:rsid w:val="006A1753"/>
    <w:rsid w:val="006A7CB8"/>
    <w:rsid w:val="006B2A4F"/>
    <w:rsid w:val="006B43C7"/>
    <w:rsid w:val="006E2594"/>
    <w:rsid w:val="006E69CC"/>
    <w:rsid w:val="00700FF1"/>
    <w:rsid w:val="0071050E"/>
    <w:rsid w:val="00711D5F"/>
    <w:rsid w:val="007124B5"/>
    <w:rsid w:val="00723779"/>
    <w:rsid w:val="0073048E"/>
    <w:rsid w:val="00736982"/>
    <w:rsid w:val="00747459"/>
    <w:rsid w:val="007565EF"/>
    <w:rsid w:val="007668F1"/>
    <w:rsid w:val="00772BA8"/>
    <w:rsid w:val="007773DE"/>
    <w:rsid w:val="00784203"/>
    <w:rsid w:val="00785568"/>
    <w:rsid w:val="007A1D7E"/>
    <w:rsid w:val="007A4E1A"/>
    <w:rsid w:val="007A5813"/>
    <w:rsid w:val="007C184B"/>
    <w:rsid w:val="007D2DD2"/>
    <w:rsid w:val="007E1BB5"/>
    <w:rsid w:val="007E6644"/>
    <w:rsid w:val="007F14A4"/>
    <w:rsid w:val="007F288C"/>
    <w:rsid w:val="007F311E"/>
    <w:rsid w:val="007F6161"/>
    <w:rsid w:val="00804E04"/>
    <w:rsid w:val="00806113"/>
    <w:rsid w:val="008244B5"/>
    <w:rsid w:val="00826624"/>
    <w:rsid w:val="00842510"/>
    <w:rsid w:val="0084645C"/>
    <w:rsid w:val="008506DC"/>
    <w:rsid w:val="008546FB"/>
    <w:rsid w:val="00855D0C"/>
    <w:rsid w:val="00855F62"/>
    <w:rsid w:val="0086279F"/>
    <w:rsid w:val="00863A8F"/>
    <w:rsid w:val="0088329B"/>
    <w:rsid w:val="00883A60"/>
    <w:rsid w:val="008A06FA"/>
    <w:rsid w:val="008C2715"/>
    <w:rsid w:val="008D20B6"/>
    <w:rsid w:val="008D7160"/>
    <w:rsid w:val="008F2018"/>
    <w:rsid w:val="008F749C"/>
    <w:rsid w:val="008F7ED0"/>
    <w:rsid w:val="00917ACD"/>
    <w:rsid w:val="009438E0"/>
    <w:rsid w:val="00944536"/>
    <w:rsid w:val="00950627"/>
    <w:rsid w:val="00966592"/>
    <w:rsid w:val="00971864"/>
    <w:rsid w:val="009B696D"/>
    <w:rsid w:val="009C00FE"/>
    <w:rsid w:val="009C25A9"/>
    <w:rsid w:val="009D70DF"/>
    <w:rsid w:val="009E1549"/>
    <w:rsid w:val="009F0998"/>
    <w:rsid w:val="009F1B7F"/>
    <w:rsid w:val="009F62A5"/>
    <w:rsid w:val="00A223D2"/>
    <w:rsid w:val="00A24700"/>
    <w:rsid w:val="00A2678A"/>
    <w:rsid w:val="00A34EE0"/>
    <w:rsid w:val="00A63057"/>
    <w:rsid w:val="00A66CAE"/>
    <w:rsid w:val="00AA68D1"/>
    <w:rsid w:val="00AB0F29"/>
    <w:rsid w:val="00AB20C3"/>
    <w:rsid w:val="00AB4509"/>
    <w:rsid w:val="00AE2BE8"/>
    <w:rsid w:val="00AE7560"/>
    <w:rsid w:val="00AF6AC7"/>
    <w:rsid w:val="00B07B4A"/>
    <w:rsid w:val="00B2642C"/>
    <w:rsid w:val="00B3236D"/>
    <w:rsid w:val="00B332B7"/>
    <w:rsid w:val="00B33D08"/>
    <w:rsid w:val="00B34191"/>
    <w:rsid w:val="00B34C48"/>
    <w:rsid w:val="00B92BF4"/>
    <w:rsid w:val="00BA57D3"/>
    <w:rsid w:val="00BA7F12"/>
    <w:rsid w:val="00BD64E0"/>
    <w:rsid w:val="00BE5978"/>
    <w:rsid w:val="00BF67AB"/>
    <w:rsid w:val="00BF7208"/>
    <w:rsid w:val="00C124C9"/>
    <w:rsid w:val="00C14EB9"/>
    <w:rsid w:val="00C216B3"/>
    <w:rsid w:val="00C4413B"/>
    <w:rsid w:val="00C53BA7"/>
    <w:rsid w:val="00C54103"/>
    <w:rsid w:val="00C55884"/>
    <w:rsid w:val="00C74F0B"/>
    <w:rsid w:val="00C803DD"/>
    <w:rsid w:val="00C86153"/>
    <w:rsid w:val="00C86481"/>
    <w:rsid w:val="00C93AD9"/>
    <w:rsid w:val="00C952A2"/>
    <w:rsid w:val="00C95CAD"/>
    <w:rsid w:val="00CA1534"/>
    <w:rsid w:val="00CA4A2F"/>
    <w:rsid w:val="00CB6B90"/>
    <w:rsid w:val="00CC6D54"/>
    <w:rsid w:val="00CD06DE"/>
    <w:rsid w:val="00CD1D9F"/>
    <w:rsid w:val="00D05BE2"/>
    <w:rsid w:val="00D073D0"/>
    <w:rsid w:val="00D07FA4"/>
    <w:rsid w:val="00D12275"/>
    <w:rsid w:val="00D17217"/>
    <w:rsid w:val="00D22B2D"/>
    <w:rsid w:val="00D3494D"/>
    <w:rsid w:val="00D4207D"/>
    <w:rsid w:val="00D6059F"/>
    <w:rsid w:val="00D726E5"/>
    <w:rsid w:val="00DC664B"/>
    <w:rsid w:val="00DC7E06"/>
    <w:rsid w:val="00DD2952"/>
    <w:rsid w:val="00DD59CE"/>
    <w:rsid w:val="00DE01D5"/>
    <w:rsid w:val="00DF04CE"/>
    <w:rsid w:val="00DF5C67"/>
    <w:rsid w:val="00E07C8F"/>
    <w:rsid w:val="00E07F6B"/>
    <w:rsid w:val="00E33885"/>
    <w:rsid w:val="00E721EC"/>
    <w:rsid w:val="00E7741F"/>
    <w:rsid w:val="00E8005F"/>
    <w:rsid w:val="00E80451"/>
    <w:rsid w:val="00E83285"/>
    <w:rsid w:val="00E879C9"/>
    <w:rsid w:val="00E9440A"/>
    <w:rsid w:val="00EA239A"/>
    <w:rsid w:val="00EC58E7"/>
    <w:rsid w:val="00EF3B57"/>
    <w:rsid w:val="00EF4F13"/>
    <w:rsid w:val="00F41CC7"/>
    <w:rsid w:val="00F52F4C"/>
    <w:rsid w:val="00F530F2"/>
    <w:rsid w:val="00F5573C"/>
    <w:rsid w:val="00F74849"/>
    <w:rsid w:val="00F95800"/>
    <w:rsid w:val="00FA2EED"/>
    <w:rsid w:val="00FA7B03"/>
    <w:rsid w:val="00FB2AEF"/>
    <w:rsid w:val="00FB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B417-7F30-4FD1-9180-5C9FC8B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2BA8"/>
  </w:style>
  <w:style w:type="paragraph" w:styleId="1">
    <w:name w:val="heading 1"/>
    <w:basedOn w:val="a0"/>
    <w:next w:val="a0"/>
    <w:link w:val="10"/>
    <w:uiPriority w:val="9"/>
    <w:qFormat/>
    <w:rsid w:val="007F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4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4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2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Subtitle"/>
    <w:basedOn w:val="1"/>
    <w:next w:val="a0"/>
    <w:link w:val="a6"/>
    <w:uiPriority w:val="11"/>
    <w:qFormat/>
    <w:rsid w:val="007F288C"/>
    <w:pPr>
      <w:numPr>
        <w:numId w:val="2"/>
      </w:numPr>
    </w:pPr>
    <w:rPr>
      <w:color w:val="auto"/>
    </w:rPr>
  </w:style>
  <w:style w:type="character" w:customStyle="1" w:styleId="a6">
    <w:name w:val="Подзаголовок Знак"/>
    <w:basedOn w:val="a1"/>
    <w:link w:val="a"/>
    <w:uiPriority w:val="11"/>
    <w:rsid w:val="007F2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">
    <w:name w:val="sub"/>
    <w:basedOn w:val="a1"/>
    <w:rsid w:val="00C86153"/>
  </w:style>
  <w:style w:type="character" w:customStyle="1" w:styleId="sup">
    <w:name w:val="sup"/>
    <w:basedOn w:val="a1"/>
    <w:rsid w:val="00C86153"/>
  </w:style>
  <w:style w:type="table" w:customStyle="1" w:styleId="-11">
    <w:name w:val="Светлая заливка - Акцент 11"/>
    <w:basedOn w:val="a2"/>
    <w:uiPriority w:val="60"/>
    <w:rsid w:val="00C861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86153"/>
  </w:style>
  <w:style w:type="paragraph" w:styleId="a9">
    <w:name w:val="footer"/>
    <w:basedOn w:val="a0"/>
    <w:link w:val="aa"/>
    <w:uiPriority w:val="99"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86153"/>
  </w:style>
  <w:style w:type="paragraph" w:styleId="ab">
    <w:name w:val="caption"/>
    <w:basedOn w:val="a0"/>
    <w:next w:val="a0"/>
    <w:unhideWhenUsed/>
    <w:qFormat/>
    <w:rsid w:val="001041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1"/>
    <w:qFormat/>
    <w:rsid w:val="001041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B34C48"/>
    <w:pPr>
      <w:ind w:left="720"/>
      <w:contextualSpacing/>
    </w:pPr>
  </w:style>
  <w:style w:type="paragraph" w:styleId="ae">
    <w:name w:val="Normal (Web)"/>
    <w:basedOn w:val="a0"/>
    <w:uiPriority w:val="99"/>
    <w:rsid w:val="00A63057"/>
    <w:pPr>
      <w:suppressAutoHyphens/>
      <w:spacing w:before="280" w:after="280" w:line="240" w:lineRule="auto"/>
    </w:pPr>
    <w:rPr>
      <w:rFonts w:ascii="Verdana" w:eastAsia="Calibri" w:hAnsi="Verdana" w:cs="Verdana"/>
      <w:color w:val="001B36"/>
      <w:sz w:val="15"/>
      <w:szCs w:val="15"/>
      <w:lang w:eastAsia="zh-CN"/>
    </w:rPr>
  </w:style>
  <w:style w:type="character" w:customStyle="1" w:styleId="11">
    <w:name w:val="Нижний колонтитул Знак1"/>
    <w:basedOn w:val="a1"/>
    <w:uiPriority w:val="99"/>
    <w:rsid w:val="00A63057"/>
    <w:rPr>
      <w:rFonts w:ascii="Arial" w:eastAsia="Calibri" w:hAnsi="Arial" w:cs="Arial"/>
      <w:sz w:val="18"/>
      <w:szCs w:val="18"/>
      <w:lang w:eastAsia="zh-CN"/>
    </w:rPr>
  </w:style>
  <w:style w:type="paragraph" w:styleId="12">
    <w:name w:val="toc 1"/>
    <w:basedOn w:val="a0"/>
    <w:next w:val="a0"/>
    <w:uiPriority w:val="39"/>
    <w:rsid w:val="00A63057"/>
    <w:pPr>
      <w:widowControl w:val="0"/>
      <w:tabs>
        <w:tab w:val="left" w:pos="440"/>
        <w:tab w:val="right" w:leader="dot" w:pos="9629"/>
      </w:tabs>
      <w:suppressAutoHyphens/>
      <w:autoSpaceDE w:val="0"/>
      <w:spacing w:after="0" w:line="36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21">
    <w:name w:val="toc 2"/>
    <w:basedOn w:val="a0"/>
    <w:next w:val="a0"/>
    <w:uiPriority w:val="39"/>
    <w:rsid w:val="00A63057"/>
    <w:pPr>
      <w:widowControl w:val="0"/>
      <w:suppressAutoHyphens/>
      <w:autoSpaceDE w:val="0"/>
      <w:spacing w:after="0" w:line="240" w:lineRule="auto"/>
      <w:ind w:left="18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54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546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2"/>
    <w:uiPriority w:val="39"/>
    <w:rsid w:val="008546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iPriority w:val="99"/>
    <w:unhideWhenUsed/>
    <w:rsid w:val="008546FB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f"/>
    <w:uiPriority w:val="59"/>
    <w:rsid w:val="008546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-1">
    <w:name w:val="Light Shading Accent 1"/>
    <w:basedOn w:val="a2"/>
    <w:uiPriority w:val="60"/>
    <w:rsid w:val="009665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1">
    <w:name w:val="toc 3"/>
    <w:basedOn w:val="a0"/>
    <w:next w:val="a0"/>
    <w:autoRedefine/>
    <w:uiPriority w:val="39"/>
    <w:unhideWhenUsed/>
    <w:rsid w:val="007A581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0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43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0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9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41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9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3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7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3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9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0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94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07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1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11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1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65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7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15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6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98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7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7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29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20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3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53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1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1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6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48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1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33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24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3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36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26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6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3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48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60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1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5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46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3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30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4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78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48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9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59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46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0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6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7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80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7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7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2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70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2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33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1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48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7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3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63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70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0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21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84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29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1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8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1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9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1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7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5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5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10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02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9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02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56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6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13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8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2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62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45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40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3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20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10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BD99-0F41-44E7-8AFD-5EC39EC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43160</Words>
  <Characters>246017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Метод.Отдел</cp:lastModifiedBy>
  <cp:revision>14</cp:revision>
  <dcterms:created xsi:type="dcterms:W3CDTF">2019-11-20T05:04:00Z</dcterms:created>
  <dcterms:modified xsi:type="dcterms:W3CDTF">2019-12-02T12:27:00Z</dcterms:modified>
</cp:coreProperties>
</file>